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B2E91" w14:textId="77777777" w:rsidR="00A606EC" w:rsidRDefault="00A606EC" w:rsidP="0014164A">
      <w:pPr>
        <w:pStyle w:val="Default"/>
        <w:ind w:left="284"/>
        <w:jc w:val="center"/>
        <w:rPr>
          <w:rFonts w:eastAsia="Times New Roman" w:cs="Times New Roman"/>
          <w:b/>
          <w:bCs/>
          <w:caps/>
          <w:sz w:val="36"/>
          <w:szCs w:val="36"/>
          <w:lang w:eastAsia="sv-SE"/>
        </w:rPr>
      </w:pPr>
    </w:p>
    <w:p w14:paraId="1931C467" w14:textId="59B5E33B" w:rsidR="0014164A" w:rsidRDefault="0014164A" w:rsidP="0014164A">
      <w:pPr>
        <w:pStyle w:val="Default"/>
        <w:ind w:left="284"/>
        <w:jc w:val="center"/>
        <w:rPr>
          <w:rFonts w:asciiTheme="minorHAnsi" w:hAnsiTheme="minorHAnsi"/>
          <w:sz w:val="36"/>
          <w:szCs w:val="36"/>
        </w:rPr>
      </w:pPr>
      <w:r w:rsidRPr="0014164A">
        <w:rPr>
          <w:rFonts w:asciiTheme="minorHAnsi" w:hAnsiTheme="minorHAnsi"/>
          <w:sz w:val="36"/>
          <w:szCs w:val="36"/>
        </w:rPr>
        <w:t xml:space="preserve">GRUNDLÄRAR MED INRIKTNING FRITIDSHEM </w:t>
      </w:r>
    </w:p>
    <w:p w14:paraId="38D2EFBC" w14:textId="39E17427" w:rsidR="0014164A" w:rsidRPr="0014164A" w:rsidRDefault="0014164A" w:rsidP="0014164A">
      <w:pPr>
        <w:pStyle w:val="Default"/>
        <w:ind w:left="284"/>
        <w:jc w:val="center"/>
        <w:rPr>
          <w:rFonts w:asciiTheme="minorHAnsi" w:hAnsiTheme="minorHAnsi"/>
          <w:sz w:val="36"/>
          <w:szCs w:val="36"/>
        </w:rPr>
      </w:pPr>
      <w:r w:rsidRPr="0014164A">
        <w:rPr>
          <w:rFonts w:asciiTheme="minorHAnsi" w:hAnsiTheme="minorHAnsi"/>
          <w:sz w:val="36"/>
          <w:szCs w:val="36"/>
        </w:rPr>
        <w:t>LINKÖPINGS UNIVERSITET, CAMPUS NORRKÖPING</w:t>
      </w:r>
    </w:p>
    <w:p w14:paraId="59A406AA" w14:textId="17FBEB01" w:rsidR="0014164A" w:rsidRDefault="0014164A" w:rsidP="0014164A">
      <w:pPr>
        <w:spacing w:line="240" w:lineRule="auto"/>
        <w:ind w:left="284"/>
        <w:jc w:val="center"/>
        <w:rPr>
          <w:rFonts w:eastAsia="Times New Roman" w:cs="Times New Roman"/>
          <w:b/>
          <w:bCs/>
          <w:caps/>
          <w:sz w:val="48"/>
          <w:szCs w:val="24"/>
          <w:lang w:eastAsia="sv-SE"/>
        </w:rPr>
      </w:pPr>
    </w:p>
    <w:p w14:paraId="51FEC525" w14:textId="26C161E7" w:rsidR="00A606EC" w:rsidRDefault="00A606EC" w:rsidP="00A606EC">
      <w:pPr>
        <w:spacing w:line="240" w:lineRule="auto"/>
        <w:ind w:left="284"/>
        <w:jc w:val="center"/>
        <w:rPr>
          <w:rFonts w:eastAsia="Times New Roman" w:cs="Times New Roman"/>
          <w:b/>
          <w:bCs/>
          <w:caps/>
          <w:sz w:val="48"/>
          <w:szCs w:val="24"/>
          <w:lang w:eastAsia="sv-SE"/>
        </w:rPr>
      </w:pPr>
      <w:r>
        <w:rPr>
          <w:rFonts w:eastAsia="Times New Roman" w:cs="Times New Roman"/>
          <w:b/>
          <w:bCs/>
          <w:caps/>
          <w:noProof/>
          <w:sz w:val="48"/>
          <w:szCs w:val="24"/>
          <w:lang w:eastAsia="sv-SE"/>
        </w:rPr>
        <mc:AlternateContent>
          <mc:Choice Requires="wps">
            <w:drawing>
              <wp:anchor distT="0" distB="0" distL="114300" distR="114300" simplePos="0" relativeHeight="251659264" behindDoc="0" locked="0" layoutInCell="1" allowOverlap="1" wp14:anchorId="7E4A1A68" wp14:editId="27B1D08E">
                <wp:simplePos x="0" y="0"/>
                <wp:positionH relativeFrom="column">
                  <wp:posOffset>-196850</wp:posOffset>
                </wp:positionH>
                <wp:positionV relativeFrom="paragraph">
                  <wp:posOffset>513715</wp:posOffset>
                </wp:positionV>
                <wp:extent cx="6292850" cy="2832100"/>
                <wp:effectExtent l="0" t="0" r="12700" b="25400"/>
                <wp:wrapNone/>
                <wp:docPr id="1" name="Rektangel 1"/>
                <wp:cNvGraphicFramePr/>
                <a:graphic xmlns:a="http://schemas.openxmlformats.org/drawingml/2006/main">
                  <a:graphicData uri="http://schemas.microsoft.com/office/word/2010/wordprocessingShape">
                    <wps:wsp>
                      <wps:cNvSpPr/>
                      <wps:spPr>
                        <a:xfrm>
                          <a:off x="0" y="0"/>
                          <a:ext cx="6292850" cy="2832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594BD5" id="Rektangel 1" o:spid="_x0000_s1026" style="position:absolute;margin-left:-15.5pt;margin-top:40.45pt;width:495.5pt;height:22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" filled="f" strokecolor="#1f4d78 [1604]" strokeweight="1pt"/>
            </w:pict>
          </mc:Fallback>
        </mc:AlternateContent>
      </w:r>
    </w:p>
    <w:p w14:paraId="6A9821F7" w14:textId="77777777" w:rsidR="00A606EC" w:rsidRDefault="00A606EC" w:rsidP="0014164A">
      <w:pPr>
        <w:spacing w:line="240" w:lineRule="auto"/>
        <w:ind w:left="284"/>
        <w:jc w:val="center"/>
        <w:rPr>
          <w:rFonts w:eastAsia="Times New Roman" w:cs="Times New Roman"/>
          <w:b/>
          <w:bCs/>
          <w:caps/>
          <w:sz w:val="48"/>
          <w:szCs w:val="24"/>
          <w:lang w:eastAsia="sv-SE"/>
        </w:rPr>
      </w:pPr>
    </w:p>
    <w:p w14:paraId="50B367CD" w14:textId="5F6E4248" w:rsidR="00416E16" w:rsidRPr="006C307F" w:rsidRDefault="00416E16" w:rsidP="0014164A">
      <w:pPr>
        <w:spacing w:line="240" w:lineRule="auto"/>
        <w:ind w:left="284"/>
        <w:jc w:val="center"/>
        <w:rPr>
          <w:rFonts w:eastAsia="Times New Roman" w:cs="Times New Roman"/>
          <w:b/>
          <w:bCs/>
          <w:caps/>
          <w:sz w:val="48"/>
          <w:szCs w:val="24"/>
          <w:lang w:eastAsia="sv-SE"/>
        </w:rPr>
      </w:pPr>
      <w:r>
        <w:rPr>
          <w:rFonts w:eastAsia="Times New Roman" w:cs="Times New Roman"/>
          <w:b/>
          <w:bCs/>
          <w:caps/>
          <w:sz w:val="48"/>
          <w:szCs w:val="24"/>
          <w:lang w:eastAsia="sv-SE"/>
        </w:rPr>
        <w:t>Fritidspedagogik 3</w:t>
      </w:r>
    </w:p>
    <w:p w14:paraId="0DA1F586" w14:textId="506DD54E" w:rsidR="00416E16" w:rsidRDefault="00416E16" w:rsidP="0014164A">
      <w:pPr>
        <w:spacing w:line="240" w:lineRule="auto"/>
        <w:ind w:left="284"/>
        <w:jc w:val="center"/>
        <w:rPr>
          <w:rFonts w:eastAsia="Times New Roman" w:cs="Times New Roman"/>
          <w:b/>
          <w:bCs/>
          <w:caps/>
          <w:sz w:val="48"/>
          <w:szCs w:val="24"/>
          <w:lang w:eastAsia="sv-SE"/>
        </w:rPr>
      </w:pPr>
      <w:r w:rsidRPr="006700AD">
        <w:rPr>
          <w:rFonts w:eastAsia="Times New Roman" w:cs="Times New Roman"/>
          <w:b/>
          <w:bCs/>
          <w:caps/>
          <w:sz w:val="48"/>
          <w:szCs w:val="24"/>
          <w:lang w:eastAsia="sv-SE"/>
        </w:rPr>
        <w:t>Ve</w:t>
      </w:r>
      <w:r>
        <w:rPr>
          <w:rFonts w:eastAsia="Times New Roman" w:cs="Times New Roman"/>
          <w:b/>
          <w:bCs/>
          <w:caps/>
          <w:sz w:val="48"/>
          <w:szCs w:val="24"/>
          <w:lang w:eastAsia="sv-SE"/>
        </w:rPr>
        <w:t xml:space="preserve">rksamhetsförlagd utbildning, 6 </w:t>
      </w:r>
      <w:r w:rsidRPr="006700AD">
        <w:rPr>
          <w:rFonts w:eastAsia="Times New Roman" w:cs="Times New Roman"/>
          <w:b/>
          <w:bCs/>
          <w:caps/>
          <w:sz w:val="48"/>
          <w:szCs w:val="24"/>
          <w:lang w:eastAsia="sv-SE"/>
        </w:rPr>
        <w:t>hp</w:t>
      </w:r>
    </w:p>
    <w:p w14:paraId="209D004F" w14:textId="3B565B94" w:rsidR="0014164A" w:rsidRDefault="0014164A" w:rsidP="0014164A">
      <w:pPr>
        <w:spacing w:line="240" w:lineRule="auto"/>
        <w:ind w:left="284"/>
        <w:jc w:val="center"/>
        <w:rPr>
          <w:rFonts w:eastAsia="Times New Roman" w:cs="Times New Roman"/>
          <w:b/>
          <w:bCs/>
          <w:caps/>
          <w:sz w:val="48"/>
          <w:szCs w:val="24"/>
          <w:lang w:eastAsia="sv-SE"/>
        </w:rPr>
      </w:pPr>
    </w:p>
    <w:p w14:paraId="7B041926" w14:textId="0DA5FF03" w:rsidR="0014164A" w:rsidRDefault="0014164A" w:rsidP="0014164A">
      <w:pPr>
        <w:spacing w:line="240" w:lineRule="auto"/>
        <w:ind w:left="284"/>
        <w:jc w:val="center"/>
        <w:rPr>
          <w:rFonts w:eastAsia="Times New Roman" w:cs="Times New Roman"/>
          <w:b/>
          <w:bCs/>
          <w:caps/>
          <w:sz w:val="48"/>
          <w:szCs w:val="24"/>
          <w:lang w:eastAsia="sv-SE"/>
        </w:rPr>
      </w:pPr>
      <w:r>
        <w:rPr>
          <w:rFonts w:eastAsia="Times New Roman" w:cs="Times New Roman"/>
          <w:bCs/>
          <w:caps/>
          <w:sz w:val="32"/>
          <w:szCs w:val="32"/>
          <w:lang w:eastAsia="sv-SE"/>
        </w:rPr>
        <w:t>Studiehandledning.</w:t>
      </w:r>
    </w:p>
    <w:p w14:paraId="387D473F" w14:textId="77777777" w:rsidR="0014164A" w:rsidRPr="006700AD" w:rsidRDefault="0014164A" w:rsidP="0014164A">
      <w:pPr>
        <w:spacing w:line="240" w:lineRule="auto"/>
        <w:ind w:left="284"/>
        <w:jc w:val="center"/>
        <w:rPr>
          <w:rFonts w:eastAsia="Times New Roman" w:cs="Times New Roman"/>
          <w:b/>
          <w:bCs/>
          <w:caps/>
          <w:sz w:val="48"/>
          <w:szCs w:val="24"/>
          <w:lang w:eastAsia="sv-SE"/>
        </w:rPr>
      </w:pPr>
    </w:p>
    <w:p w14:paraId="7C99EF75" w14:textId="578CD81B" w:rsidR="0014164A" w:rsidRDefault="0014164A" w:rsidP="00416E16">
      <w:pPr>
        <w:spacing w:line="240" w:lineRule="auto"/>
        <w:ind w:left="284"/>
        <w:rPr>
          <w:rFonts w:cs="Times New Roman"/>
          <w:sz w:val="28"/>
          <w:szCs w:val="24"/>
          <w:lang w:eastAsia="sv-SE"/>
        </w:rPr>
      </w:pPr>
    </w:p>
    <w:p w14:paraId="514B771F" w14:textId="77777777" w:rsidR="00A606EC" w:rsidRDefault="00A606EC" w:rsidP="00416E16">
      <w:pPr>
        <w:spacing w:line="240" w:lineRule="auto"/>
        <w:ind w:left="284"/>
        <w:rPr>
          <w:rFonts w:cs="Times New Roman"/>
          <w:sz w:val="28"/>
          <w:szCs w:val="24"/>
          <w:lang w:eastAsia="sv-SE"/>
        </w:rPr>
      </w:pPr>
    </w:p>
    <w:p w14:paraId="1F6A15AB" w14:textId="11FE59EE" w:rsidR="0014164A" w:rsidRPr="006C307F" w:rsidRDefault="0014164A" w:rsidP="00416E16">
      <w:pPr>
        <w:spacing w:line="240" w:lineRule="auto"/>
        <w:ind w:left="284"/>
        <w:rPr>
          <w:rFonts w:cs="Times New Roman"/>
          <w:sz w:val="28"/>
          <w:szCs w:val="24"/>
          <w:lang w:eastAsia="sv-SE"/>
        </w:rPr>
      </w:pPr>
    </w:p>
    <w:p w14:paraId="5A2D1913" w14:textId="4A166CA5" w:rsidR="00416E16" w:rsidRPr="006C307F" w:rsidRDefault="00416E16" w:rsidP="00416E16">
      <w:pPr>
        <w:spacing w:line="240" w:lineRule="auto"/>
        <w:ind w:left="284"/>
        <w:rPr>
          <w:rFonts w:cs="Times New Roman"/>
          <w:sz w:val="28"/>
          <w:szCs w:val="24"/>
          <w:lang w:eastAsia="sv-SE"/>
        </w:rPr>
      </w:pPr>
      <w:r>
        <w:rPr>
          <w:rFonts w:cs="Times New Roman"/>
          <w:sz w:val="28"/>
          <w:szCs w:val="24"/>
          <w:lang w:eastAsia="sv-SE"/>
        </w:rPr>
        <w:t>Termin: H</w:t>
      </w:r>
      <w:r w:rsidRPr="006C307F">
        <w:rPr>
          <w:rFonts w:cs="Times New Roman"/>
          <w:sz w:val="28"/>
          <w:szCs w:val="24"/>
          <w:lang w:eastAsia="sv-SE"/>
        </w:rPr>
        <w:t>t 1</w:t>
      </w:r>
      <w:r w:rsidR="005F18CB">
        <w:rPr>
          <w:rFonts w:cs="Times New Roman"/>
          <w:sz w:val="28"/>
          <w:szCs w:val="24"/>
          <w:lang w:eastAsia="sv-SE"/>
        </w:rPr>
        <w:t>8</w:t>
      </w:r>
      <w:r w:rsidRPr="006C307F">
        <w:rPr>
          <w:rFonts w:cs="Times New Roman"/>
          <w:sz w:val="28"/>
          <w:szCs w:val="24"/>
          <w:lang w:eastAsia="sv-SE"/>
        </w:rPr>
        <w:t xml:space="preserve"> </w:t>
      </w:r>
    </w:p>
    <w:p w14:paraId="0F27CEA3" w14:textId="77777777" w:rsidR="00416E16" w:rsidRPr="006C307F" w:rsidRDefault="00416E16" w:rsidP="00416E16">
      <w:pPr>
        <w:spacing w:line="240" w:lineRule="auto"/>
        <w:ind w:left="284"/>
        <w:rPr>
          <w:rFonts w:cs="Times New Roman"/>
          <w:sz w:val="28"/>
          <w:szCs w:val="24"/>
          <w:lang w:eastAsia="sv-SE"/>
        </w:rPr>
      </w:pPr>
      <w:r>
        <w:rPr>
          <w:rFonts w:cs="Times New Roman"/>
          <w:sz w:val="28"/>
          <w:szCs w:val="24"/>
          <w:lang w:eastAsia="sv-SE"/>
        </w:rPr>
        <w:t>Kurskod: 971G35</w:t>
      </w:r>
    </w:p>
    <w:p w14:paraId="052F09CD" w14:textId="3F0AD903" w:rsidR="00C6273F" w:rsidRDefault="00416E16" w:rsidP="00416E16">
      <w:pPr>
        <w:spacing w:line="240" w:lineRule="auto"/>
        <w:ind w:left="284"/>
        <w:rPr>
          <w:rFonts w:cs="Times New Roman"/>
          <w:sz w:val="28"/>
          <w:szCs w:val="24"/>
          <w:lang w:eastAsia="sv-SE"/>
        </w:rPr>
      </w:pPr>
      <w:r>
        <w:rPr>
          <w:rFonts w:cs="Times New Roman"/>
          <w:sz w:val="28"/>
          <w:szCs w:val="24"/>
          <w:lang w:eastAsia="sv-SE"/>
        </w:rPr>
        <w:t xml:space="preserve">Kursansvarig: </w:t>
      </w:r>
      <w:r w:rsidR="005F18CB">
        <w:rPr>
          <w:rFonts w:cs="Times New Roman"/>
          <w:sz w:val="28"/>
          <w:szCs w:val="24"/>
          <w:lang w:eastAsia="sv-SE"/>
        </w:rPr>
        <w:t>Marie Karlsson</w:t>
      </w:r>
    </w:p>
    <w:p w14:paraId="477362C9" w14:textId="4E023467" w:rsidR="00C82F96" w:rsidRPr="00A606EC" w:rsidRDefault="0014164A" w:rsidP="00A606EC">
      <w:pPr>
        <w:spacing w:line="240" w:lineRule="auto"/>
        <w:ind w:left="284"/>
        <w:rPr>
          <w:rFonts w:cs="Times New Roman"/>
          <w:sz w:val="28"/>
          <w:szCs w:val="24"/>
          <w:lang w:eastAsia="sv-SE"/>
        </w:rPr>
      </w:pPr>
      <w:r>
        <w:rPr>
          <w:rFonts w:cs="Times New Roman"/>
          <w:sz w:val="28"/>
          <w:szCs w:val="24"/>
          <w:lang w:eastAsia="sv-SE"/>
        </w:rPr>
        <w:t>m</w:t>
      </w:r>
      <w:r w:rsidR="005F18CB">
        <w:rPr>
          <w:rFonts w:cs="Times New Roman"/>
          <w:sz w:val="28"/>
          <w:szCs w:val="24"/>
          <w:lang w:eastAsia="sv-SE"/>
        </w:rPr>
        <w:t>arie.a.karlsson@liu.se</w:t>
      </w:r>
    </w:p>
    <w:p w14:paraId="30A18AEB" w14:textId="77777777" w:rsidR="00416E16" w:rsidRDefault="00532D04" w:rsidP="00416E16">
      <w:pPr>
        <w:pStyle w:val="Default"/>
        <w:ind w:left="284"/>
        <w:rPr>
          <w:rFonts w:asciiTheme="minorHAnsi" w:hAnsiTheme="minorHAnsi"/>
          <w:sz w:val="28"/>
          <w:szCs w:val="28"/>
        </w:rPr>
      </w:pPr>
      <w:r w:rsidRPr="006C307F">
        <w:rPr>
          <w:rFonts w:asciiTheme="minorHAnsi" w:hAnsiTheme="minorHAnsi" w:cs="Times New Roman"/>
          <w:noProof/>
          <w:lang w:eastAsia="sv-SE"/>
        </w:rPr>
        <w:drawing>
          <wp:inline distT="0" distB="0" distL="0" distR="0" wp14:anchorId="315E1959" wp14:editId="01FF306C">
            <wp:extent cx="4148336" cy="142951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U_primar_svar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48336" cy="1429515"/>
                    </a:xfrm>
                    <a:prstGeom prst="rect">
                      <a:avLst/>
                    </a:prstGeom>
                  </pic:spPr>
                </pic:pic>
              </a:graphicData>
            </a:graphic>
          </wp:inline>
        </w:drawing>
      </w:r>
    </w:p>
    <w:p w14:paraId="7D770B2C" w14:textId="1A1E3CB1" w:rsidR="00B04DE2" w:rsidRPr="008773A7" w:rsidRDefault="00B04DE2" w:rsidP="0014164A">
      <w:pPr>
        <w:spacing w:line="240" w:lineRule="auto"/>
        <w:jc w:val="both"/>
        <w:rPr>
          <w:rFonts w:ascii="Times New Roman" w:hAnsi="Times New Roman" w:cs="Times New Roman"/>
          <w:sz w:val="24"/>
          <w:szCs w:val="24"/>
          <w:lang w:val="en-US"/>
        </w:rPr>
      </w:pPr>
    </w:p>
    <w:sdt>
      <w:sdtPr>
        <w:rPr>
          <w:rFonts w:asciiTheme="minorHAnsi" w:eastAsiaTheme="minorHAnsi" w:hAnsiTheme="minorHAnsi" w:cstheme="minorBidi"/>
          <w:color w:val="auto"/>
          <w:sz w:val="22"/>
          <w:szCs w:val="22"/>
          <w:lang w:eastAsia="en-US"/>
        </w:rPr>
        <w:id w:val="1927073209"/>
        <w:docPartObj>
          <w:docPartGallery w:val="Table of Contents"/>
          <w:docPartUnique/>
        </w:docPartObj>
      </w:sdtPr>
      <w:sdtEndPr>
        <w:rPr>
          <w:b/>
          <w:bCs/>
        </w:rPr>
      </w:sdtEndPr>
      <w:sdtContent>
        <w:p w14:paraId="53242E3D" w14:textId="245DB17C" w:rsidR="004272A3" w:rsidRPr="004272A3" w:rsidRDefault="004272A3">
          <w:pPr>
            <w:pStyle w:val="Innehllsfrteckningsrubrik"/>
            <w:rPr>
              <w:b/>
            </w:rPr>
          </w:pPr>
          <w:r w:rsidRPr="004272A3">
            <w:rPr>
              <w:b/>
            </w:rPr>
            <w:t>Innehåll</w:t>
          </w:r>
        </w:p>
        <w:p w14:paraId="632BD99D" w14:textId="61C07FE8" w:rsidR="00EA657D" w:rsidRDefault="004272A3">
          <w:pPr>
            <w:pStyle w:val="Innehll1"/>
            <w:tabs>
              <w:tab w:val="right" w:leader="dot" w:pos="9016"/>
            </w:tabs>
            <w:rPr>
              <w:rFonts w:eastAsiaTheme="minorEastAsia"/>
              <w:noProof/>
              <w:lang w:eastAsia="sv-SE"/>
            </w:rPr>
          </w:pPr>
          <w:r>
            <w:fldChar w:fldCharType="begin"/>
          </w:r>
          <w:r>
            <w:instrText xml:space="preserve"> TOC \o "1-3" \h \z \u </w:instrText>
          </w:r>
          <w:r>
            <w:fldChar w:fldCharType="separate"/>
          </w:r>
          <w:hyperlink w:anchor="_Toc517252168" w:history="1">
            <w:r w:rsidR="00EA657D" w:rsidRPr="00B467CE">
              <w:rPr>
                <w:rStyle w:val="Hyperlnk"/>
                <w:noProof/>
              </w:rPr>
              <w:t>Välkommen till kursen.</w:t>
            </w:r>
            <w:r w:rsidR="00EA657D">
              <w:rPr>
                <w:noProof/>
                <w:webHidden/>
              </w:rPr>
              <w:tab/>
            </w:r>
            <w:r w:rsidR="00EA657D">
              <w:rPr>
                <w:noProof/>
                <w:webHidden/>
              </w:rPr>
              <w:fldChar w:fldCharType="begin"/>
            </w:r>
            <w:r w:rsidR="00EA657D">
              <w:rPr>
                <w:noProof/>
                <w:webHidden/>
              </w:rPr>
              <w:instrText xml:space="preserve"> PAGEREF _Toc517252168 \h </w:instrText>
            </w:r>
            <w:r w:rsidR="00EA657D">
              <w:rPr>
                <w:noProof/>
                <w:webHidden/>
              </w:rPr>
            </w:r>
            <w:r w:rsidR="00EA657D">
              <w:rPr>
                <w:noProof/>
                <w:webHidden/>
              </w:rPr>
              <w:fldChar w:fldCharType="separate"/>
            </w:r>
            <w:r w:rsidR="003A4CFA">
              <w:rPr>
                <w:noProof/>
                <w:webHidden/>
              </w:rPr>
              <w:t>2</w:t>
            </w:r>
            <w:r w:rsidR="00EA657D">
              <w:rPr>
                <w:noProof/>
                <w:webHidden/>
              </w:rPr>
              <w:fldChar w:fldCharType="end"/>
            </w:r>
          </w:hyperlink>
        </w:p>
        <w:p w14:paraId="24483A26" w14:textId="2F4DA1AF" w:rsidR="00EA657D" w:rsidRDefault="00A95ABC">
          <w:pPr>
            <w:pStyle w:val="Innehll1"/>
            <w:tabs>
              <w:tab w:val="right" w:leader="dot" w:pos="9016"/>
            </w:tabs>
            <w:rPr>
              <w:rFonts w:eastAsiaTheme="minorEastAsia"/>
              <w:noProof/>
              <w:lang w:eastAsia="sv-SE"/>
            </w:rPr>
          </w:pPr>
          <w:hyperlink w:anchor="_Toc517252169" w:history="1">
            <w:r w:rsidR="00EA657D" w:rsidRPr="00B467CE">
              <w:rPr>
                <w:rStyle w:val="Hyperlnk"/>
                <w:noProof/>
              </w:rPr>
              <w:t>Mål och innehåll.</w:t>
            </w:r>
            <w:r w:rsidR="00EA657D">
              <w:rPr>
                <w:noProof/>
                <w:webHidden/>
              </w:rPr>
              <w:tab/>
            </w:r>
            <w:r w:rsidR="00EA657D">
              <w:rPr>
                <w:noProof/>
                <w:webHidden/>
              </w:rPr>
              <w:fldChar w:fldCharType="begin"/>
            </w:r>
            <w:r w:rsidR="00EA657D">
              <w:rPr>
                <w:noProof/>
                <w:webHidden/>
              </w:rPr>
              <w:instrText xml:space="preserve"> PAGEREF _Toc517252169 \h </w:instrText>
            </w:r>
            <w:r w:rsidR="00EA657D">
              <w:rPr>
                <w:noProof/>
                <w:webHidden/>
              </w:rPr>
            </w:r>
            <w:r w:rsidR="00EA657D">
              <w:rPr>
                <w:noProof/>
                <w:webHidden/>
              </w:rPr>
              <w:fldChar w:fldCharType="separate"/>
            </w:r>
            <w:r w:rsidR="003A4CFA">
              <w:rPr>
                <w:noProof/>
                <w:webHidden/>
              </w:rPr>
              <w:t>3</w:t>
            </w:r>
            <w:r w:rsidR="00EA657D">
              <w:rPr>
                <w:noProof/>
                <w:webHidden/>
              </w:rPr>
              <w:fldChar w:fldCharType="end"/>
            </w:r>
          </w:hyperlink>
        </w:p>
        <w:p w14:paraId="01EB7CAE" w14:textId="54FA2652" w:rsidR="00EA657D" w:rsidRDefault="00A95ABC">
          <w:pPr>
            <w:pStyle w:val="Innehll1"/>
            <w:tabs>
              <w:tab w:val="right" w:leader="dot" w:pos="9016"/>
            </w:tabs>
            <w:rPr>
              <w:rFonts w:eastAsiaTheme="minorEastAsia"/>
              <w:noProof/>
              <w:lang w:eastAsia="sv-SE"/>
            </w:rPr>
          </w:pPr>
          <w:hyperlink w:anchor="_Toc517252170" w:history="1">
            <w:r w:rsidR="00EA657D" w:rsidRPr="00B467CE">
              <w:rPr>
                <w:rStyle w:val="Hyperlnk"/>
                <w:noProof/>
              </w:rPr>
              <w:t>Bedömning i kursen</w:t>
            </w:r>
            <w:r w:rsidR="00EA657D">
              <w:rPr>
                <w:noProof/>
                <w:webHidden/>
              </w:rPr>
              <w:tab/>
            </w:r>
            <w:r w:rsidR="00EA657D">
              <w:rPr>
                <w:noProof/>
                <w:webHidden/>
              </w:rPr>
              <w:fldChar w:fldCharType="begin"/>
            </w:r>
            <w:r w:rsidR="00EA657D">
              <w:rPr>
                <w:noProof/>
                <w:webHidden/>
              </w:rPr>
              <w:instrText xml:space="preserve"> PAGEREF _Toc517252170 \h </w:instrText>
            </w:r>
            <w:r w:rsidR="00EA657D">
              <w:rPr>
                <w:noProof/>
                <w:webHidden/>
              </w:rPr>
            </w:r>
            <w:r w:rsidR="00EA657D">
              <w:rPr>
                <w:noProof/>
                <w:webHidden/>
              </w:rPr>
              <w:fldChar w:fldCharType="separate"/>
            </w:r>
            <w:r w:rsidR="003A4CFA">
              <w:rPr>
                <w:noProof/>
                <w:webHidden/>
              </w:rPr>
              <w:t>3</w:t>
            </w:r>
            <w:r w:rsidR="00EA657D">
              <w:rPr>
                <w:noProof/>
                <w:webHidden/>
              </w:rPr>
              <w:fldChar w:fldCharType="end"/>
            </w:r>
          </w:hyperlink>
        </w:p>
        <w:p w14:paraId="421ACD84" w14:textId="70EE2823" w:rsidR="00EA657D" w:rsidRDefault="00A95ABC">
          <w:pPr>
            <w:pStyle w:val="Innehll1"/>
            <w:tabs>
              <w:tab w:val="right" w:leader="dot" w:pos="9016"/>
            </w:tabs>
            <w:rPr>
              <w:rFonts w:eastAsiaTheme="minorEastAsia"/>
              <w:noProof/>
              <w:lang w:eastAsia="sv-SE"/>
            </w:rPr>
          </w:pPr>
          <w:hyperlink w:anchor="_Toc517252171" w:history="1">
            <w:r w:rsidR="00EA657D" w:rsidRPr="00B467CE">
              <w:rPr>
                <w:rStyle w:val="Hyperlnk"/>
                <w:noProof/>
              </w:rPr>
              <w:t>Provkoder</w:t>
            </w:r>
            <w:r w:rsidR="00EA657D">
              <w:rPr>
                <w:noProof/>
                <w:webHidden/>
              </w:rPr>
              <w:tab/>
            </w:r>
            <w:r w:rsidR="00EA657D">
              <w:rPr>
                <w:noProof/>
                <w:webHidden/>
              </w:rPr>
              <w:fldChar w:fldCharType="begin"/>
            </w:r>
            <w:r w:rsidR="00EA657D">
              <w:rPr>
                <w:noProof/>
                <w:webHidden/>
              </w:rPr>
              <w:instrText xml:space="preserve"> PAGEREF _Toc517252171 \h </w:instrText>
            </w:r>
            <w:r w:rsidR="00EA657D">
              <w:rPr>
                <w:noProof/>
                <w:webHidden/>
              </w:rPr>
            </w:r>
            <w:r w:rsidR="00EA657D">
              <w:rPr>
                <w:noProof/>
                <w:webHidden/>
              </w:rPr>
              <w:fldChar w:fldCharType="separate"/>
            </w:r>
            <w:r w:rsidR="003A4CFA">
              <w:rPr>
                <w:noProof/>
                <w:webHidden/>
              </w:rPr>
              <w:t>3</w:t>
            </w:r>
            <w:r w:rsidR="00EA657D">
              <w:rPr>
                <w:noProof/>
                <w:webHidden/>
              </w:rPr>
              <w:fldChar w:fldCharType="end"/>
            </w:r>
          </w:hyperlink>
        </w:p>
        <w:p w14:paraId="194B248A" w14:textId="7BC67FE9" w:rsidR="00EA657D" w:rsidRDefault="00A95ABC">
          <w:pPr>
            <w:pStyle w:val="Innehll1"/>
            <w:tabs>
              <w:tab w:val="right" w:leader="dot" w:pos="9016"/>
            </w:tabs>
            <w:rPr>
              <w:rFonts w:eastAsiaTheme="minorEastAsia"/>
              <w:noProof/>
              <w:lang w:eastAsia="sv-SE"/>
            </w:rPr>
          </w:pPr>
          <w:hyperlink w:anchor="_Toc517252172" w:history="1">
            <w:r w:rsidR="00EA657D" w:rsidRPr="00B467CE">
              <w:rPr>
                <w:rStyle w:val="Hyperlnk"/>
                <w:noProof/>
              </w:rPr>
              <w:t>Uppgifter att göra under vfu</w:t>
            </w:r>
            <w:r w:rsidR="00EA657D">
              <w:rPr>
                <w:noProof/>
                <w:webHidden/>
              </w:rPr>
              <w:tab/>
            </w:r>
            <w:r w:rsidR="00EA657D">
              <w:rPr>
                <w:noProof/>
                <w:webHidden/>
              </w:rPr>
              <w:fldChar w:fldCharType="begin"/>
            </w:r>
            <w:r w:rsidR="00EA657D">
              <w:rPr>
                <w:noProof/>
                <w:webHidden/>
              </w:rPr>
              <w:instrText xml:space="preserve"> PAGEREF _Toc517252172 \h </w:instrText>
            </w:r>
            <w:r w:rsidR="00EA657D">
              <w:rPr>
                <w:noProof/>
                <w:webHidden/>
              </w:rPr>
            </w:r>
            <w:r w:rsidR="00EA657D">
              <w:rPr>
                <w:noProof/>
                <w:webHidden/>
              </w:rPr>
              <w:fldChar w:fldCharType="separate"/>
            </w:r>
            <w:r w:rsidR="003A4CFA">
              <w:rPr>
                <w:noProof/>
                <w:webHidden/>
              </w:rPr>
              <w:t>4</w:t>
            </w:r>
            <w:r w:rsidR="00EA657D">
              <w:rPr>
                <w:noProof/>
                <w:webHidden/>
              </w:rPr>
              <w:fldChar w:fldCharType="end"/>
            </w:r>
          </w:hyperlink>
        </w:p>
        <w:p w14:paraId="72C5759B" w14:textId="10EBB23E" w:rsidR="00EA657D" w:rsidRDefault="00A95ABC">
          <w:pPr>
            <w:pStyle w:val="Innehll1"/>
            <w:tabs>
              <w:tab w:val="right" w:leader="dot" w:pos="9016"/>
            </w:tabs>
            <w:rPr>
              <w:rFonts w:eastAsiaTheme="minorEastAsia"/>
              <w:noProof/>
              <w:lang w:eastAsia="sv-SE"/>
            </w:rPr>
          </w:pPr>
          <w:hyperlink w:anchor="_Toc517252173" w:history="1">
            <w:r w:rsidR="00EA657D" w:rsidRPr="00B467CE">
              <w:rPr>
                <w:rStyle w:val="Hyperlnk"/>
                <w:noProof/>
              </w:rPr>
              <w:t>Examinationsuppgifter</w:t>
            </w:r>
            <w:r w:rsidR="00EA657D">
              <w:rPr>
                <w:noProof/>
                <w:webHidden/>
              </w:rPr>
              <w:tab/>
            </w:r>
            <w:r w:rsidR="00EA657D">
              <w:rPr>
                <w:noProof/>
                <w:webHidden/>
              </w:rPr>
              <w:fldChar w:fldCharType="begin"/>
            </w:r>
            <w:r w:rsidR="00EA657D">
              <w:rPr>
                <w:noProof/>
                <w:webHidden/>
              </w:rPr>
              <w:instrText xml:space="preserve"> PAGEREF _Toc517252173 \h </w:instrText>
            </w:r>
            <w:r w:rsidR="00EA657D">
              <w:rPr>
                <w:noProof/>
                <w:webHidden/>
              </w:rPr>
            </w:r>
            <w:r w:rsidR="00EA657D">
              <w:rPr>
                <w:noProof/>
                <w:webHidden/>
              </w:rPr>
              <w:fldChar w:fldCharType="separate"/>
            </w:r>
            <w:r w:rsidR="003A4CFA">
              <w:rPr>
                <w:noProof/>
                <w:webHidden/>
              </w:rPr>
              <w:t>6</w:t>
            </w:r>
            <w:r w:rsidR="00EA657D">
              <w:rPr>
                <w:noProof/>
                <w:webHidden/>
              </w:rPr>
              <w:fldChar w:fldCharType="end"/>
            </w:r>
          </w:hyperlink>
        </w:p>
        <w:p w14:paraId="1C3DB359" w14:textId="4EFA7C63" w:rsidR="00EA657D" w:rsidRDefault="00A95ABC">
          <w:pPr>
            <w:pStyle w:val="Innehll2"/>
            <w:tabs>
              <w:tab w:val="right" w:leader="dot" w:pos="9016"/>
            </w:tabs>
            <w:rPr>
              <w:rFonts w:eastAsiaTheme="minorEastAsia"/>
              <w:noProof/>
              <w:lang w:eastAsia="sv-SE"/>
            </w:rPr>
          </w:pPr>
          <w:hyperlink w:anchor="_Toc517252174" w:history="1">
            <w:r w:rsidR="00EA657D" w:rsidRPr="00B467CE">
              <w:rPr>
                <w:rStyle w:val="Hyperlnk"/>
                <w:noProof/>
              </w:rPr>
              <w:t>TSLF, Tillämpade sociala lärarförmågor, 2,5 hp</w:t>
            </w:r>
            <w:r w:rsidR="00EA657D">
              <w:rPr>
                <w:noProof/>
                <w:webHidden/>
              </w:rPr>
              <w:tab/>
            </w:r>
            <w:r w:rsidR="00EA657D">
              <w:rPr>
                <w:noProof/>
                <w:webHidden/>
              </w:rPr>
              <w:fldChar w:fldCharType="begin"/>
            </w:r>
            <w:r w:rsidR="00EA657D">
              <w:rPr>
                <w:noProof/>
                <w:webHidden/>
              </w:rPr>
              <w:instrText xml:space="preserve"> PAGEREF _Toc517252174 \h </w:instrText>
            </w:r>
            <w:r w:rsidR="00EA657D">
              <w:rPr>
                <w:noProof/>
                <w:webHidden/>
              </w:rPr>
            </w:r>
            <w:r w:rsidR="00EA657D">
              <w:rPr>
                <w:noProof/>
                <w:webHidden/>
              </w:rPr>
              <w:fldChar w:fldCharType="separate"/>
            </w:r>
            <w:r w:rsidR="003A4CFA">
              <w:rPr>
                <w:noProof/>
                <w:webHidden/>
              </w:rPr>
              <w:t>6</w:t>
            </w:r>
            <w:r w:rsidR="00EA657D">
              <w:rPr>
                <w:noProof/>
                <w:webHidden/>
              </w:rPr>
              <w:fldChar w:fldCharType="end"/>
            </w:r>
          </w:hyperlink>
        </w:p>
        <w:p w14:paraId="06161083" w14:textId="05D2EF59" w:rsidR="00EA657D" w:rsidRDefault="00A95ABC">
          <w:pPr>
            <w:pStyle w:val="Innehll2"/>
            <w:tabs>
              <w:tab w:val="right" w:leader="dot" w:pos="9016"/>
            </w:tabs>
            <w:rPr>
              <w:rFonts w:eastAsiaTheme="minorEastAsia"/>
              <w:noProof/>
              <w:lang w:eastAsia="sv-SE"/>
            </w:rPr>
          </w:pPr>
          <w:hyperlink w:anchor="_Toc517252175" w:history="1">
            <w:r w:rsidR="00EA657D" w:rsidRPr="00B467CE">
              <w:rPr>
                <w:rStyle w:val="Hyperlnk"/>
                <w:noProof/>
              </w:rPr>
              <w:t>TDLF, Tillämpade didaktiska lärarförmågor, 2,5 hp</w:t>
            </w:r>
            <w:r w:rsidR="00EA657D">
              <w:rPr>
                <w:noProof/>
                <w:webHidden/>
              </w:rPr>
              <w:tab/>
            </w:r>
            <w:r w:rsidR="00EA657D">
              <w:rPr>
                <w:noProof/>
                <w:webHidden/>
              </w:rPr>
              <w:fldChar w:fldCharType="begin"/>
            </w:r>
            <w:r w:rsidR="00EA657D">
              <w:rPr>
                <w:noProof/>
                <w:webHidden/>
              </w:rPr>
              <w:instrText xml:space="preserve"> PAGEREF _Toc517252175 \h </w:instrText>
            </w:r>
            <w:r w:rsidR="00EA657D">
              <w:rPr>
                <w:noProof/>
                <w:webHidden/>
              </w:rPr>
            </w:r>
            <w:r w:rsidR="00EA657D">
              <w:rPr>
                <w:noProof/>
                <w:webHidden/>
              </w:rPr>
              <w:fldChar w:fldCharType="separate"/>
            </w:r>
            <w:r w:rsidR="003A4CFA">
              <w:rPr>
                <w:noProof/>
                <w:webHidden/>
              </w:rPr>
              <w:t>6</w:t>
            </w:r>
            <w:r w:rsidR="00EA657D">
              <w:rPr>
                <w:noProof/>
                <w:webHidden/>
              </w:rPr>
              <w:fldChar w:fldCharType="end"/>
            </w:r>
          </w:hyperlink>
        </w:p>
        <w:p w14:paraId="17842764" w14:textId="6C83DFD6" w:rsidR="00EA657D" w:rsidRDefault="00A95ABC">
          <w:pPr>
            <w:pStyle w:val="Innehll2"/>
            <w:tabs>
              <w:tab w:val="right" w:leader="dot" w:pos="9016"/>
            </w:tabs>
            <w:rPr>
              <w:rFonts w:eastAsiaTheme="minorEastAsia"/>
              <w:noProof/>
              <w:lang w:eastAsia="sv-SE"/>
            </w:rPr>
          </w:pPr>
          <w:hyperlink w:anchor="_Toc517252176" w:history="1">
            <w:r w:rsidR="00EA657D" w:rsidRPr="00B467CE">
              <w:rPr>
                <w:rStyle w:val="Hyperlnk"/>
                <w:noProof/>
              </w:rPr>
              <w:t>SRE1, Skriftlig reflektionsuppgift, 1 hp</w:t>
            </w:r>
            <w:r w:rsidR="00EA657D">
              <w:rPr>
                <w:noProof/>
                <w:webHidden/>
              </w:rPr>
              <w:tab/>
            </w:r>
            <w:r w:rsidR="00EA657D">
              <w:rPr>
                <w:noProof/>
                <w:webHidden/>
              </w:rPr>
              <w:fldChar w:fldCharType="begin"/>
            </w:r>
            <w:r w:rsidR="00EA657D">
              <w:rPr>
                <w:noProof/>
                <w:webHidden/>
              </w:rPr>
              <w:instrText xml:space="preserve"> PAGEREF _Toc517252176 \h </w:instrText>
            </w:r>
            <w:r w:rsidR="00EA657D">
              <w:rPr>
                <w:noProof/>
                <w:webHidden/>
              </w:rPr>
            </w:r>
            <w:r w:rsidR="00EA657D">
              <w:rPr>
                <w:noProof/>
                <w:webHidden/>
              </w:rPr>
              <w:fldChar w:fldCharType="separate"/>
            </w:r>
            <w:r w:rsidR="003A4CFA">
              <w:rPr>
                <w:noProof/>
                <w:webHidden/>
              </w:rPr>
              <w:t>6</w:t>
            </w:r>
            <w:r w:rsidR="00EA657D">
              <w:rPr>
                <w:noProof/>
                <w:webHidden/>
              </w:rPr>
              <w:fldChar w:fldCharType="end"/>
            </w:r>
          </w:hyperlink>
        </w:p>
        <w:p w14:paraId="43E7EAD7" w14:textId="1B8E164D" w:rsidR="00EA657D" w:rsidRDefault="00A95ABC">
          <w:pPr>
            <w:pStyle w:val="Innehll1"/>
            <w:tabs>
              <w:tab w:val="right" w:leader="dot" w:pos="9016"/>
            </w:tabs>
            <w:rPr>
              <w:rFonts w:eastAsiaTheme="minorEastAsia"/>
              <w:noProof/>
              <w:lang w:eastAsia="sv-SE"/>
            </w:rPr>
          </w:pPr>
          <w:hyperlink w:anchor="_Toc517252177" w:history="1">
            <w:r w:rsidR="00EA657D" w:rsidRPr="00B467CE">
              <w:rPr>
                <w:rStyle w:val="Hyperlnk"/>
                <w:noProof/>
              </w:rPr>
              <w:t>Litteratur</w:t>
            </w:r>
            <w:r w:rsidR="00EA657D">
              <w:rPr>
                <w:noProof/>
                <w:webHidden/>
              </w:rPr>
              <w:tab/>
            </w:r>
            <w:r w:rsidR="00EA657D">
              <w:rPr>
                <w:noProof/>
                <w:webHidden/>
              </w:rPr>
              <w:fldChar w:fldCharType="begin"/>
            </w:r>
            <w:r w:rsidR="00EA657D">
              <w:rPr>
                <w:noProof/>
                <w:webHidden/>
              </w:rPr>
              <w:instrText xml:space="preserve"> PAGEREF _Toc517252177 \h </w:instrText>
            </w:r>
            <w:r w:rsidR="00EA657D">
              <w:rPr>
                <w:noProof/>
                <w:webHidden/>
              </w:rPr>
            </w:r>
            <w:r w:rsidR="00EA657D">
              <w:rPr>
                <w:noProof/>
                <w:webHidden/>
              </w:rPr>
              <w:fldChar w:fldCharType="separate"/>
            </w:r>
            <w:r w:rsidR="003A4CFA">
              <w:rPr>
                <w:noProof/>
                <w:webHidden/>
              </w:rPr>
              <w:t>7</w:t>
            </w:r>
            <w:r w:rsidR="00EA657D">
              <w:rPr>
                <w:noProof/>
                <w:webHidden/>
              </w:rPr>
              <w:fldChar w:fldCharType="end"/>
            </w:r>
          </w:hyperlink>
        </w:p>
        <w:p w14:paraId="2E0ECD8D" w14:textId="14B0F175" w:rsidR="004272A3" w:rsidRDefault="004272A3">
          <w:r>
            <w:rPr>
              <w:b/>
              <w:bCs/>
            </w:rPr>
            <w:fldChar w:fldCharType="end"/>
          </w:r>
        </w:p>
      </w:sdtContent>
    </w:sdt>
    <w:p w14:paraId="0CF5756E" w14:textId="77777777" w:rsidR="003A4CFA" w:rsidRDefault="003A4CFA" w:rsidP="003A4CFA">
      <w:pPr>
        <w:pStyle w:val="Rubrik1"/>
      </w:pPr>
      <w:bookmarkStart w:id="0" w:name="_Toc517252168"/>
    </w:p>
    <w:p w14:paraId="5DD6473A" w14:textId="1F1DA006" w:rsidR="003A4CFA" w:rsidRDefault="003A4CFA" w:rsidP="003A4CFA">
      <w:pPr>
        <w:pStyle w:val="Rubrik1"/>
      </w:pPr>
      <w:r>
        <w:t>Välkommen till kursen.</w:t>
      </w:r>
      <w:bookmarkEnd w:id="0"/>
    </w:p>
    <w:p w14:paraId="007754DD" w14:textId="77777777" w:rsidR="003A4CFA" w:rsidRDefault="003A4CFA" w:rsidP="003A4CFA">
      <w:pPr>
        <w:spacing w:line="240" w:lineRule="auto"/>
        <w:jc w:val="both"/>
        <w:rPr>
          <w:rFonts w:ascii="Times New Roman" w:hAnsi="Times New Roman" w:cs="Times New Roman"/>
          <w:sz w:val="24"/>
          <w:szCs w:val="24"/>
        </w:rPr>
      </w:pPr>
      <w:r w:rsidRPr="008773A7">
        <w:rPr>
          <w:rFonts w:ascii="Times New Roman" w:hAnsi="Times New Roman" w:cs="Times New Roman"/>
          <w:sz w:val="24"/>
          <w:szCs w:val="24"/>
        </w:rPr>
        <w:t>Välkommen till kursen Fritidspedagogik, Verksamhetsförlagd utbildning. Detta är en kurs som erbjuder möjlighet att öva era sociala och didaktiska förmågor ute i verksamheten.  Jag som kursansvarig hoppas du kommer få en innehållsrik kurs där du tar tillvara på möjligheten att träna och öva dina sociala och didaktiska förmågor</w:t>
      </w:r>
      <w:r>
        <w:rPr>
          <w:rFonts w:ascii="Times New Roman" w:hAnsi="Times New Roman" w:cs="Times New Roman"/>
          <w:sz w:val="24"/>
          <w:szCs w:val="24"/>
        </w:rPr>
        <w:t xml:space="preserve"> och koppla samman praktik och teori</w:t>
      </w:r>
      <w:r w:rsidRPr="008773A7">
        <w:rPr>
          <w:rFonts w:ascii="Times New Roman" w:hAnsi="Times New Roman" w:cs="Times New Roman"/>
          <w:sz w:val="24"/>
          <w:szCs w:val="24"/>
        </w:rPr>
        <w:t>.</w:t>
      </w:r>
      <w:r>
        <w:rPr>
          <w:rFonts w:ascii="Times New Roman" w:hAnsi="Times New Roman" w:cs="Times New Roman"/>
          <w:sz w:val="24"/>
          <w:szCs w:val="24"/>
        </w:rPr>
        <w:t xml:space="preserve"> Har du frågor eller funderingar är du välkommen att höra av dig till mig eller vfu-teamet.</w:t>
      </w:r>
    </w:p>
    <w:p w14:paraId="7CFF5F20" w14:textId="77777777" w:rsidR="003A4CFA" w:rsidRDefault="003A4CFA" w:rsidP="003A4CFA">
      <w:pPr>
        <w:spacing w:line="240" w:lineRule="auto"/>
        <w:jc w:val="both"/>
        <w:rPr>
          <w:rFonts w:ascii="Times New Roman" w:hAnsi="Times New Roman" w:cs="Times New Roman"/>
          <w:sz w:val="24"/>
          <w:szCs w:val="24"/>
        </w:rPr>
      </w:pPr>
      <w:r>
        <w:rPr>
          <w:rFonts w:ascii="Times New Roman" w:hAnsi="Times New Roman" w:cs="Times New Roman"/>
          <w:sz w:val="24"/>
          <w:szCs w:val="24"/>
        </w:rPr>
        <w:t>Marie Karlsson, kursansvarig</w:t>
      </w:r>
    </w:p>
    <w:p w14:paraId="6BF13B58" w14:textId="77777777" w:rsidR="003A4CFA" w:rsidRDefault="003A4CFA" w:rsidP="003A4CFA">
      <w:pPr>
        <w:spacing w:line="240" w:lineRule="auto"/>
        <w:jc w:val="both"/>
        <w:rPr>
          <w:rStyle w:val="Hyperlnk"/>
          <w:rFonts w:ascii="Times New Roman" w:hAnsi="Times New Roman" w:cs="Times New Roman"/>
          <w:sz w:val="24"/>
          <w:szCs w:val="24"/>
        </w:rPr>
      </w:pPr>
      <w:hyperlink r:id="rId12" w:history="1">
        <w:r w:rsidRPr="00B050C9">
          <w:rPr>
            <w:rStyle w:val="Hyperlnk"/>
            <w:rFonts w:ascii="Times New Roman" w:hAnsi="Times New Roman" w:cs="Times New Roman"/>
            <w:sz w:val="24"/>
            <w:szCs w:val="24"/>
          </w:rPr>
          <w:t>marie.a.karlsson@liu.se</w:t>
        </w:r>
      </w:hyperlink>
    </w:p>
    <w:p w14:paraId="207E99EE" w14:textId="77777777" w:rsidR="003A4CFA" w:rsidRDefault="003A4CFA" w:rsidP="003A4CFA">
      <w:pPr>
        <w:rPr>
          <w:rFonts w:ascii="Times New Roman" w:eastAsia="Times New Roman" w:hAnsi="Times New Roman" w:cs="Times New Roman"/>
          <w:sz w:val="24"/>
          <w:szCs w:val="24"/>
          <w:lang w:eastAsia="sv-SE"/>
        </w:rPr>
      </w:pPr>
      <w:r w:rsidRPr="00B04DE2">
        <w:rPr>
          <w:rFonts w:ascii="Times New Roman" w:eastAsia="Times New Roman" w:hAnsi="Times New Roman" w:cs="Times New Roman"/>
          <w:sz w:val="24"/>
          <w:szCs w:val="24"/>
          <w:lang w:eastAsia="sv-SE"/>
        </w:rPr>
        <w:t>Jenny Holmgren</w:t>
      </w:r>
      <w:r>
        <w:rPr>
          <w:rFonts w:ascii="Times New Roman" w:eastAsia="Times New Roman" w:hAnsi="Times New Roman" w:cs="Times New Roman"/>
          <w:sz w:val="24"/>
          <w:szCs w:val="24"/>
          <w:lang w:eastAsia="sv-SE"/>
        </w:rPr>
        <w:t>, Kursmentor</w:t>
      </w:r>
    </w:p>
    <w:p w14:paraId="33E3F5C9" w14:textId="77777777" w:rsidR="003A4CFA" w:rsidRPr="00B04DE2" w:rsidRDefault="003A4CFA" w:rsidP="003A4CFA">
      <w:pPr>
        <w:rPr>
          <w:rFonts w:ascii="Times New Roman" w:hAnsi="Times New Roman" w:cs="Times New Roman"/>
          <w:color w:val="2E74B5" w:themeColor="accent1" w:themeShade="BF"/>
          <w:sz w:val="24"/>
          <w:szCs w:val="24"/>
        </w:rPr>
      </w:pPr>
      <w:hyperlink r:id="rId13" w:history="1">
        <w:r w:rsidRPr="00B04DE2">
          <w:rPr>
            <w:rFonts w:ascii="Times New Roman" w:eastAsia="Times New Roman" w:hAnsi="Times New Roman" w:cs="Times New Roman"/>
            <w:color w:val="2E74B5" w:themeColor="accent1" w:themeShade="BF"/>
            <w:sz w:val="24"/>
            <w:szCs w:val="24"/>
            <w:u w:val="single"/>
            <w:lang w:eastAsia="sv-SE"/>
          </w:rPr>
          <w:t>jenny.holmgren@liu.se</w:t>
        </w:r>
      </w:hyperlink>
      <w:r w:rsidRPr="00B04DE2">
        <w:rPr>
          <w:rFonts w:ascii="Times New Roman" w:eastAsia="Times New Roman" w:hAnsi="Times New Roman" w:cs="Times New Roman"/>
          <w:color w:val="2E74B5" w:themeColor="accent1" w:themeShade="BF"/>
          <w:sz w:val="24"/>
          <w:szCs w:val="24"/>
          <w:lang w:eastAsia="sv-SE"/>
        </w:rPr>
        <w:t xml:space="preserve"> </w:t>
      </w:r>
    </w:p>
    <w:p w14:paraId="4B58EDF2" w14:textId="77777777" w:rsidR="003A4CFA" w:rsidRDefault="003A4CFA" w:rsidP="003A4CFA">
      <w:pPr>
        <w:spacing w:after="0" w:line="240" w:lineRule="auto"/>
        <w:rPr>
          <w:rFonts w:ascii="Times New Roman" w:eastAsia="Times New Roman" w:hAnsi="Times New Roman" w:cs="Times New Roman"/>
          <w:sz w:val="24"/>
          <w:szCs w:val="24"/>
          <w:lang w:eastAsia="sv-SE"/>
        </w:rPr>
      </w:pPr>
      <w:r w:rsidRPr="00B04DE2">
        <w:rPr>
          <w:rFonts w:ascii="Times New Roman" w:eastAsia="Times New Roman" w:hAnsi="Times New Roman" w:cs="Times New Roman"/>
          <w:sz w:val="24"/>
          <w:szCs w:val="24"/>
          <w:lang w:eastAsia="sv-SE"/>
        </w:rPr>
        <w:t xml:space="preserve">Marie Ekeroth Mahrs, </w:t>
      </w:r>
      <w:r>
        <w:rPr>
          <w:rFonts w:ascii="Times New Roman" w:eastAsia="Times New Roman" w:hAnsi="Times New Roman" w:cs="Times New Roman"/>
          <w:sz w:val="24"/>
          <w:szCs w:val="24"/>
          <w:lang w:eastAsia="sv-SE"/>
        </w:rPr>
        <w:t>Kursmentor</w:t>
      </w:r>
    </w:p>
    <w:p w14:paraId="2DAD3328" w14:textId="77777777" w:rsidR="003A4CFA" w:rsidRDefault="003A4CFA" w:rsidP="003A4CFA">
      <w:pPr>
        <w:spacing w:after="0" w:line="240" w:lineRule="auto"/>
        <w:rPr>
          <w:rFonts w:ascii="Times New Roman" w:eastAsia="Times New Roman" w:hAnsi="Times New Roman" w:cs="Times New Roman"/>
          <w:sz w:val="24"/>
          <w:szCs w:val="24"/>
          <w:lang w:eastAsia="sv-SE"/>
        </w:rPr>
      </w:pPr>
      <w:r w:rsidRPr="00B04DE2">
        <w:rPr>
          <w:rFonts w:ascii="Times New Roman" w:eastAsia="Times New Roman" w:hAnsi="Times New Roman" w:cs="Times New Roman"/>
          <w:color w:val="2E74B5" w:themeColor="accent1" w:themeShade="BF"/>
          <w:sz w:val="24"/>
          <w:szCs w:val="24"/>
          <w:lang w:eastAsia="sv-SE"/>
        </w:rPr>
        <w:t xml:space="preserve"> </w:t>
      </w:r>
      <w:hyperlink r:id="rId14" w:history="1">
        <w:r w:rsidRPr="00B04DE2">
          <w:rPr>
            <w:rFonts w:ascii="Times New Roman" w:eastAsia="Times New Roman" w:hAnsi="Times New Roman" w:cs="Times New Roman"/>
            <w:color w:val="2E74B5" w:themeColor="accent1" w:themeShade="BF"/>
            <w:sz w:val="24"/>
            <w:szCs w:val="24"/>
            <w:u w:val="single"/>
            <w:lang w:eastAsia="sv-SE"/>
          </w:rPr>
          <w:t>marie.ekeroth.mahrs@liu.se</w:t>
        </w:r>
      </w:hyperlink>
      <w:r w:rsidRPr="00B04DE2">
        <w:rPr>
          <w:rFonts w:ascii="Times New Roman" w:eastAsia="Times New Roman" w:hAnsi="Times New Roman" w:cs="Times New Roman"/>
          <w:sz w:val="24"/>
          <w:szCs w:val="24"/>
          <w:lang w:eastAsia="sv-SE"/>
        </w:rPr>
        <w:t xml:space="preserve"> </w:t>
      </w:r>
    </w:p>
    <w:p w14:paraId="689061FE" w14:textId="77777777" w:rsidR="003A4CFA" w:rsidRPr="00B04DE2" w:rsidRDefault="003A4CFA" w:rsidP="003A4CFA">
      <w:pPr>
        <w:spacing w:after="0" w:line="240" w:lineRule="auto"/>
        <w:rPr>
          <w:rFonts w:ascii="Times New Roman" w:eastAsia="Times New Roman" w:hAnsi="Times New Roman" w:cs="Times New Roman"/>
          <w:sz w:val="24"/>
          <w:szCs w:val="24"/>
          <w:lang w:eastAsia="sv-SE"/>
        </w:rPr>
      </w:pPr>
    </w:p>
    <w:p w14:paraId="060C2CA9" w14:textId="77777777" w:rsidR="003A4CFA" w:rsidRPr="008773A7" w:rsidRDefault="003A4CFA" w:rsidP="003A4CFA">
      <w:pPr>
        <w:spacing w:line="240" w:lineRule="auto"/>
        <w:jc w:val="both"/>
        <w:rPr>
          <w:rFonts w:ascii="Times New Roman" w:hAnsi="Times New Roman" w:cs="Times New Roman"/>
          <w:sz w:val="24"/>
          <w:szCs w:val="24"/>
          <w:lang w:val="en-US"/>
        </w:rPr>
      </w:pPr>
      <w:r w:rsidRPr="008773A7">
        <w:rPr>
          <w:rFonts w:ascii="Times New Roman" w:hAnsi="Times New Roman" w:cs="Times New Roman"/>
          <w:sz w:val="24"/>
          <w:szCs w:val="24"/>
          <w:lang w:val="en-US"/>
        </w:rPr>
        <w:t>James Edouart</w:t>
      </w:r>
      <w:r>
        <w:rPr>
          <w:rFonts w:ascii="Times New Roman" w:hAnsi="Times New Roman" w:cs="Times New Roman"/>
          <w:sz w:val="24"/>
          <w:szCs w:val="24"/>
          <w:lang w:val="en-US"/>
        </w:rPr>
        <w:t>,</w:t>
      </w:r>
      <w:r w:rsidRPr="00B04DE2">
        <w:rPr>
          <w:rFonts w:ascii="Times New Roman" w:hAnsi="Times New Roman" w:cs="Times New Roman"/>
          <w:sz w:val="24"/>
          <w:szCs w:val="24"/>
          <w:lang w:val="en-US"/>
        </w:rPr>
        <w:t xml:space="preserve"> (KFU)</w:t>
      </w:r>
      <w:r>
        <w:rPr>
          <w:rFonts w:ascii="Times New Roman" w:hAnsi="Times New Roman" w:cs="Times New Roman"/>
          <w:sz w:val="24"/>
          <w:szCs w:val="24"/>
          <w:lang w:val="en-US"/>
        </w:rPr>
        <w:t xml:space="preserve"> </w:t>
      </w:r>
      <w:r w:rsidRPr="008773A7">
        <w:rPr>
          <w:rFonts w:ascii="Times New Roman" w:hAnsi="Times New Roman" w:cs="Times New Roman"/>
          <w:sz w:val="24"/>
          <w:szCs w:val="24"/>
          <w:lang w:val="en-US"/>
        </w:rPr>
        <w:t xml:space="preserve"> </w:t>
      </w:r>
    </w:p>
    <w:p w14:paraId="1C1A0BA4" w14:textId="77777777" w:rsidR="003A4CFA" w:rsidRPr="005A2FFD" w:rsidRDefault="003A4CFA" w:rsidP="003A4CFA">
      <w:pPr>
        <w:spacing w:line="240" w:lineRule="auto"/>
        <w:jc w:val="both"/>
        <w:rPr>
          <w:rFonts w:ascii="Times New Roman" w:hAnsi="Times New Roman" w:cs="Times New Roman"/>
          <w:sz w:val="24"/>
          <w:szCs w:val="24"/>
          <w:lang w:val="en-US"/>
        </w:rPr>
      </w:pPr>
      <w:hyperlink r:id="rId15" w:history="1">
        <w:r w:rsidRPr="008773A7">
          <w:rPr>
            <w:rStyle w:val="Hyperlnk"/>
            <w:rFonts w:ascii="Times New Roman" w:hAnsi="Times New Roman" w:cs="Times New Roman"/>
            <w:sz w:val="24"/>
            <w:szCs w:val="24"/>
            <w:lang w:val="en-US"/>
          </w:rPr>
          <w:t>James.edouart@liu.se</w:t>
        </w:r>
      </w:hyperlink>
    </w:p>
    <w:p w14:paraId="5B5DC89F" w14:textId="3BF78066" w:rsidR="004272A3" w:rsidRDefault="004272A3" w:rsidP="004272A3">
      <w:pPr>
        <w:rPr>
          <w:lang w:val="en-US" w:eastAsia="sv-SE"/>
        </w:rPr>
      </w:pPr>
    </w:p>
    <w:p w14:paraId="21059C9A" w14:textId="77777777" w:rsidR="00B04DE2" w:rsidRPr="004272A3" w:rsidRDefault="00B04DE2" w:rsidP="004272A3">
      <w:pPr>
        <w:rPr>
          <w:lang w:val="en-US" w:eastAsia="sv-SE"/>
        </w:rPr>
      </w:pPr>
    </w:p>
    <w:p w14:paraId="0BF2E0C6" w14:textId="0BD4AAB4" w:rsidR="0014164A" w:rsidRDefault="0014164A" w:rsidP="0014164A">
      <w:pPr>
        <w:pStyle w:val="Rubrik1"/>
      </w:pPr>
      <w:bookmarkStart w:id="1" w:name="_Toc517252169"/>
      <w:r>
        <w:lastRenderedPageBreak/>
        <w:t>Mål och innehåll.</w:t>
      </w:r>
      <w:bookmarkEnd w:id="1"/>
    </w:p>
    <w:p w14:paraId="4FA2645C" w14:textId="4C57B782" w:rsidR="008773A7" w:rsidRPr="008773A7" w:rsidRDefault="008773A7" w:rsidP="004272A3">
      <w:pPr>
        <w:spacing w:line="240" w:lineRule="auto"/>
        <w:rPr>
          <w:rFonts w:ascii="Times New Roman" w:hAnsi="Times New Roman" w:cs="Times New Roman"/>
          <w:color w:val="1D1D1B"/>
          <w:sz w:val="24"/>
          <w:szCs w:val="24"/>
          <w:shd w:val="clear" w:color="auto" w:fill="FFFFFF"/>
        </w:rPr>
      </w:pPr>
      <w:r w:rsidRPr="008773A7">
        <w:rPr>
          <w:rFonts w:ascii="Times New Roman" w:hAnsi="Times New Roman" w:cs="Times New Roman"/>
          <w:color w:val="1D1D1B"/>
          <w:sz w:val="24"/>
          <w:szCs w:val="24"/>
          <w:shd w:val="clear" w:color="auto" w:fill="FFFFFF"/>
        </w:rPr>
        <w:t>Efter avslutad kurs skall den studerande</w:t>
      </w:r>
      <w:r>
        <w:rPr>
          <w:rFonts w:ascii="Times New Roman" w:hAnsi="Times New Roman" w:cs="Times New Roman"/>
          <w:color w:val="1D1D1B"/>
          <w:sz w:val="24"/>
          <w:szCs w:val="24"/>
          <w:shd w:val="clear" w:color="auto" w:fill="FFFFFF"/>
        </w:rPr>
        <w:t>:</w:t>
      </w:r>
      <w:r w:rsidRPr="008773A7">
        <w:rPr>
          <w:rFonts w:ascii="Times New Roman" w:hAnsi="Times New Roman" w:cs="Times New Roman"/>
          <w:color w:val="1D1D1B"/>
          <w:sz w:val="24"/>
          <w:szCs w:val="24"/>
        </w:rPr>
        <w:br/>
      </w:r>
      <w:r w:rsidRPr="008773A7">
        <w:rPr>
          <w:rFonts w:ascii="Times New Roman" w:hAnsi="Times New Roman" w:cs="Times New Roman"/>
          <w:color w:val="1D1D1B"/>
          <w:sz w:val="24"/>
          <w:szCs w:val="24"/>
        </w:rPr>
        <w:br/>
      </w:r>
      <w:r w:rsidRPr="008773A7">
        <w:rPr>
          <w:rFonts w:ascii="Times New Roman" w:hAnsi="Times New Roman" w:cs="Times New Roman"/>
          <w:color w:val="1D1D1B"/>
          <w:sz w:val="24"/>
          <w:szCs w:val="24"/>
          <w:shd w:val="clear" w:color="auto" w:fill="FFFFFF"/>
        </w:rPr>
        <w:t>- visa förmåga att på ett lämpligt och ansvarsfullt sätt hantera sociala relationer i fritidshemmets/ skolans verksamhet i enlighet med skolans värdegrund</w:t>
      </w:r>
      <w:r w:rsidRPr="008773A7">
        <w:rPr>
          <w:rFonts w:ascii="Times New Roman" w:hAnsi="Times New Roman" w:cs="Times New Roman"/>
          <w:color w:val="1D1D1B"/>
          <w:sz w:val="24"/>
          <w:szCs w:val="24"/>
        </w:rPr>
        <w:br/>
      </w:r>
      <w:r w:rsidRPr="008773A7">
        <w:rPr>
          <w:rFonts w:ascii="Times New Roman" w:hAnsi="Times New Roman" w:cs="Times New Roman"/>
          <w:color w:val="1D1D1B"/>
          <w:sz w:val="24"/>
          <w:szCs w:val="24"/>
        </w:rPr>
        <w:br/>
      </w:r>
      <w:r w:rsidRPr="008773A7">
        <w:rPr>
          <w:rFonts w:ascii="Times New Roman" w:hAnsi="Times New Roman" w:cs="Times New Roman"/>
          <w:color w:val="1D1D1B"/>
          <w:sz w:val="24"/>
          <w:szCs w:val="24"/>
          <w:shd w:val="clear" w:color="auto" w:fill="FFFFFF"/>
        </w:rPr>
        <w:t>- kunna anpassa kommunikationen, verbal och icke-verbal, till målgrupp och situation.</w:t>
      </w:r>
      <w:r w:rsidRPr="008773A7">
        <w:rPr>
          <w:rFonts w:ascii="Times New Roman" w:hAnsi="Times New Roman" w:cs="Times New Roman"/>
          <w:color w:val="1D1D1B"/>
          <w:sz w:val="24"/>
          <w:szCs w:val="24"/>
        </w:rPr>
        <w:br/>
      </w:r>
      <w:r w:rsidRPr="008773A7">
        <w:rPr>
          <w:rFonts w:ascii="Times New Roman" w:hAnsi="Times New Roman" w:cs="Times New Roman"/>
          <w:color w:val="1D1D1B"/>
          <w:sz w:val="24"/>
          <w:szCs w:val="24"/>
        </w:rPr>
        <w:br/>
      </w:r>
      <w:r w:rsidRPr="008773A7">
        <w:rPr>
          <w:rFonts w:ascii="Times New Roman" w:hAnsi="Times New Roman" w:cs="Times New Roman"/>
          <w:color w:val="1D1D1B"/>
          <w:sz w:val="24"/>
          <w:szCs w:val="24"/>
          <w:shd w:val="clear" w:color="auto" w:fill="FFFFFF"/>
        </w:rPr>
        <w:t>- visa förmåga att utifrån konstruktiv kritik dra slutsatser och förändra sitt agerande.</w:t>
      </w:r>
      <w:r w:rsidRPr="008773A7">
        <w:rPr>
          <w:rFonts w:ascii="Times New Roman" w:hAnsi="Times New Roman" w:cs="Times New Roman"/>
          <w:color w:val="1D1D1B"/>
          <w:sz w:val="24"/>
          <w:szCs w:val="24"/>
        </w:rPr>
        <w:br/>
      </w:r>
      <w:r w:rsidRPr="008773A7">
        <w:rPr>
          <w:rFonts w:ascii="Times New Roman" w:hAnsi="Times New Roman" w:cs="Times New Roman"/>
          <w:color w:val="1D1D1B"/>
          <w:sz w:val="24"/>
          <w:szCs w:val="24"/>
        </w:rPr>
        <w:br/>
      </w:r>
      <w:r w:rsidRPr="008773A7">
        <w:rPr>
          <w:rFonts w:ascii="Times New Roman" w:hAnsi="Times New Roman" w:cs="Times New Roman"/>
          <w:color w:val="1D1D1B"/>
          <w:sz w:val="24"/>
          <w:szCs w:val="24"/>
          <w:shd w:val="clear" w:color="auto" w:fill="FFFFFF"/>
        </w:rPr>
        <w:t>- utifrån elevers behov och förmågor kunna planera, leda och på flera sätt utvärdera ett enskilt ämnesområde i relation till hållbar utveckling.</w:t>
      </w:r>
      <w:r w:rsidRPr="008773A7">
        <w:rPr>
          <w:rFonts w:ascii="Times New Roman" w:hAnsi="Times New Roman" w:cs="Times New Roman"/>
          <w:color w:val="1D1D1B"/>
          <w:sz w:val="24"/>
          <w:szCs w:val="24"/>
        </w:rPr>
        <w:br/>
      </w:r>
      <w:r w:rsidRPr="008773A7">
        <w:rPr>
          <w:rFonts w:ascii="Times New Roman" w:hAnsi="Times New Roman" w:cs="Times New Roman"/>
          <w:color w:val="1D1D1B"/>
          <w:sz w:val="24"/>
          <w:szCs w:val="24"/>
        </w:rPr>
        <w:br/>
      </w:r>
      <w:r w:rsidRPr="008773A7">
        <w:rPr>
          <w:rFonts w:ascii="Times New Roman" w:hAnsi="Times New Roman" w:cs="Times New Roman"/>
          <w:color w:val="1D1D1B"/>
          <w:sz w:val="24"/>
          <w:szCs w:val="24"/>
          <w:shd w:val="clear" w:color="auto" w:fill="FFFFFF"/>
        </w:rPr>
        <w:t>- visa förmåga att bedöma och urskilja utvecklingsområden för verksamheten samt föreslå lösningar som bidrar till att ge barn en meningsfull och innehållsrik fritid.</w:t>
      </w:r>
    </w:p>
    <w:p w14:paraId="38923992" w14:textId="2FA006E5" w:rsidR="008773A7" w:rsidRPr="007469BE" w:rsidRDefault="008773A7" w:rsidP="004272A3">
      <w:pPr>
        <w:spacing w:line="240" w:lineRule="auto"/>
        <w:rPr>
          <w:rFonts w:ascii="Times New Roman" w:hAnsi="Times New Roman" w:cs="Times New Roman"/>
          <w:sz w:val="24"/>
          <w:szCs w:val="24"/>
          <w:u w:val="single"/>
          <w:lang w:eastAsia="sv-SE"/>
        </w:rPr>
      </w:pPr>
      <w:r w:rsidRPr="007469BE">
        <w:rPr>
          <w:rFonts w:ascii="Times New Roman" w:hAnsi="Times New Roman" w:cs="Times New Roman"/>
          <w:sz w:val="24"/>
          <w:szCs w:val="24"/>
          <w:u w:val="single"/>
          <w:lang w:eastAsia="sv-SE"/>
        </w:rPr>
        <w:t>Kursinnehåll</w:t>
      </w:r>
      <w:r w:rsidR="007469BE" w:rsidRPr="007469BE">
        <w:rPr>
          <w:rFonts w:ascii="Times New Roman" w:hAnsi="Times New Roman" w:cs="Times New Roman"/>
          <w:sz w:val="24"/>
          <w:szCs w:val="24"/>
          <w:u w:val="single"/>
          <w:lang w:eastAsia="sv-SE"/>
        </w:rPr>
        <w:t>:</w:t>
      </w:r>
    </w:p>
    <w:p w14:paraId="5CB767B6" w14:textId="77777777" w:rsidR="008773A7" w:rsidRPr="008773A7" w:rsidRDefault="008773A7" w:rsidP="004272A3">
      <w:pPr>
        <w:spacing w:line="240" w:lineRule="auto"/>
        <w:rPr>
          <w:rFonts w:ascii="Times New Roman" w:hAnsi="Times New Roman" w:cs="Times New Roman"/>
          <w:sz w:val="24"/>
          <w:szCs w:val="24"/>
          <w:lang w:eastAsia="sv-SE"/>
        </w:rPr>
      </w:pPr>
      <w:r w:rsidRPr="008773A7">
        <w:rPr>
          <w:rFonts w:ascii="Times New Roman" w:hAnsi="Times New Roman" w:cs="Times New Roman"/>
          <w:sz w:val="24"/>
          <w:szCs w:val="24"/>
          <w:lang w:eastAsia="sv-SE"/>
        </w:rPr>
        <w:t>Den studerande genomför verksamhetsförlagd utbildning inom det fritidspedagogiska området i fritidshem och skola. På kursen är genomgående tema det utomhuspedagogiska fälten inom vilket studenten även prövar att undervisa. Studenten planerar, genomför och utvärderar enskilda ämnesområden i det utomhuspedagogiska fältet. I planering och genomförande ska studenten ta hänsyn till olika elevers behov och intressen. Studenten ska även reflektera över genomförd undervisning och utifrån sitt agerande kunna dra slutsatser kring vad som kan förändras.</w:t>
      </w:r>
    </w:p>
    <w:p w14:paraId="694AFD7C" w14:textId="42417AFF" w:rsidR="008773A7" w:rsidRDefault="008773A7" w:rsidP="004272A3">
      <w:pPr>
        <w:spacing w:line="240" w:lineRule="auto"/>
        <w:rPr>
          <w:rFonts w:ascii="Times New Roman" w:hAnsi="Times New Roman" w:cs="Times New Roman"/>
          <w:sz w:val="24"/>
          <w:szCs w:val="24"/>
          <w:lang w:eastAsia="sv-SE"/>
        </w:rPr>
      </w:pPr>
      <w:r w:rsidRPr="008773A7">
        <w:rPr>
          <w:rFonts w:ascii="Times New Roman" w:hAnsi="Times New Roman" w:cs="Times New Roman"/>
          <w:sz w:val="24"/>
          <w:szCs w:val="24"/>
          <w:lang w:eastAsia="sv-SE"/>
        </w:rPr>
        <w:t>Studenten ska även visa förmåga att hantera sociala relationer i fritidshemmet och skolans verksamhet i enlighet med skolans värdegrund. När det gäller kommunikation ska studenten visa förmåga att kunna anpassa sin kommunikation till målgrupp och situation. Vidare ska studenten visa förmåga till ledarskap, tydlighet och struktur och kunna använda didaktiska kunskaper för att identifiera problem/ dilemman i verksamheten och föreslå lösningar som bidrar till att ge barn en meningsfull och innehållsrik fritid.</w:t>
      </w:r>
    </w:p>
    <w:p w14:paraId="65186C5D" w14:textId="37D89267" w:rsidR="004272A3" w:rsidRDefault="004272A3" w:rsidP="004272A3">
      <w:pPr>
        <w:pStyle w:val="Rubrik1"/>
      </w:pPr>
      <w:bookmarkStart w:id="2" w:name="_Toc517252170"/>
      <w:r>
        <w:t>Bedömning i kursen</w:t>
      </w:r>
      <w:bookmarkEnd w:id="2"/>
    </w:p>
    <w:p w14:paraId="3CF3A7F6" w14:textId="5B9445EA" w:rsidR="004272A3" w:rsidRPr="007469BE" w:rsidRDefault="004272A3" w:rsidP="004272A3">
      <w:pPr>
        <w:autoSpaceDE w:val="0"/>
        <w:autoSpaceDN w:val="0"/>
        <w:adjustRightInd w:val="0"/>
        <w:spacing w:after="0" w:line="240" w:lineRule="auto"/>
        <w:jc w:val="both"/>
        <w:rPr>
          <w:rFonts w:ascii="Times New Roman" w:hAnsi="Times New Roman" w:cs="Times New Roman"/>
          <w:sz w:val="24"/>
          <w:szCs w:val="24"/>
        </w:rPr>
      </w:pPr>
      <w:r w:rsidRPr="007469BE">
        <w:rPr>
          <w:rFonts w:ascii="Times New Roman" w:hAnsi="Times New Roman" w:cs="Times New Roman"/>
          <w:sz w:val="24"/>
          <w:szCs w:val="24"/>
        </w:rPr>
        <w:t xml:space="preserve">Bedömningen av TDLF, Tillämpade didaktiska lärarförmågor kommer göras utifrån två olika underlag. Dels kommer handledarna att lämna in ett omdömesunderlag dels kommer ett reflektionsdokument som studentens skriver individuellt att ligga till grund för bedömningen av didaktiska lärarförmågor. </w:t>
      </w:r>
      <w:r w:rsidR="00A06236">
        <w:rPr>
          <w:rFonts w:ascii="Times New Roman" w:hAnsi="Times New Roman" w:cs="Times New Roman"/>
          <w:sz w:val="24"/>
          <w:szCs w:val="24"/>
        </w:rPr>
        <w:t xml:space="preserve">Kursansvarig examinerar kursen utifrån bedömningsunderlag och reflektionsdokumentet. </w:t>
      </w:r>
    </w:p>
    <w:p w14:paraId="117885B6" w14:textId="1A8A6732" w:rsidR="0014164A" w:rsidRDefault="0014164A" w:rsidP="0014164A">
      <w:pPr>
        <w:pStyle w:val="Rubrik1"/>
      </w:pPr>
      <w:bookmarkStart w:id="3" w:name="_Toc517252171"/>
      <w:r>
        <w:t>Provkoder</w:t>
      </w:r>
      <w:bookmarkEnd w:id="3"/>
    </w:p>
    <w:tbl>
      <w:tblPr>
        <w:tblStyle w:val="Tabellrutnt"/>
        <w:tblW w:w="9852" w:type="dxa"/>
        <w:tblLook w:val="04A0" w:firstRow="1" w:lastRow="0" w:firstColumn="1" w:lastColumn="0" w:noHBand="0" w:noVBand="1"/>
      </w:tblPr>
      <w:tblGrid>
        <w:gridCol w:w="3283"/>
        <w:gridCol w:w="3283"/>
        <w:gridCol w:w="3286"/>
      </w:tblGrid>
      <w:tr w:rsidR="008773A7" w14:paraId="2E2144E7" w14:textId="77777777" w:rsidTr="00A06236">
        <w:trPr>
          <w:trHeight w:val="367"/>
        </w:trPr>
        <w:tc>
          <w:tcPr>
            <w:tcW w:w="3283" w:type="dxa"/>
          </w:tcPr>
          <w:p w14:paraId="00FA1842" w14:textId="15EB2ADB" w:rsidR="008773A7" w:rsidRDefault="008773A7" w:rsidP="008773A7">
            <w:pPr>
              <w:tabs>
                <w:tab w:val="left" w:pos="6996"/>
              </w:tabs>
              <w:rPr>
                <w:lang w:eastAsia="sv-SE"/>
              </w:rPr>
            </w:pPr>
            <w:r>
              <w:rPr>
                <w:lang w:eastAsia="sv-SE"/>
              </w:rPr>
              <w:t>TSLF</w:t>
            </w:r>
          </w:p>
        </w:tc>
        <w:tc>
          <w:tcPr>
            <w:tcW w:w="3283" w:type="dxa"/>
          </w:tcPr>
          <w:p w14:paraId="15814172" w14:textId="79A91FAC" w:rsidR="008773A7" w:rsidRDefault="004272A3" w:rsidP="00EA657D">
            <w:pPr>
              <w:tabs>
                <w:tab w:val="left" w:pos="6996"/>
              </w:tabs>
              <w:rPr>
                <w:lang w:eastAsia="sv-SE"/>
              </w:rPr>
            </w:pPr>
            <w:r>
              <w:rPr>
                <w:lang w:eastAsia="sv-SE"/>
              </w:rPr>
              <w:t xml:space="preserve">Tillämpade </w:t>
            </w:r>
            <w:r w:rsidR="00EA657D">
              <w:rPr>
                <w:lang w:eastAsia="sv-SE"/>
              </w:rPr>
              <w:t xml:space="preserve">sociala </w:t>
            </w:r>
            <w:r>
              <w:rPr>
                <w:lang w:eastAsia="sv-SE"/>
              </w:rPr>
              <w:t>lärförmågor</w:t>
            </w:r>
          </w:p>
        </w:tc>
        <w:tc>
          <w:tcPr>
            <w:tcW w:w="3286" w:type="dxa"/>
          </w:tcPr>
          <w:p w14:paraId="1AB85F00" w14:textId="56173DA5" w:rsidR="008773A7" w:rsidRDefault="004272A3" w:rsidP="008773A7">
            <w:pPr>
              <w:tabs>
                <w:tab w:val="left" w:pos="6996"/>
              </w:tabs>
              <w:rPr>
                <w:lang w:eastAsia="sv-SE"/>
              </w:rPr>
            </w:pPr>
            <w:r>
              <w:rPr>
                <w:lang w:eastAsia="sv-SE"/>
              </w:rPr>
              <w:t>U-G, 2,5 hp</w:t>
            </w:r>
          </w:p>
        </w:tc>
      </w:tr>
      <w:tr w:rsidR="008773A7" w14:paraId="1E8D60E6" w14:textId="77777777" w:rsidTr="00A06236">
        <w:trPr>
          <w:trHeight w:val="533"/>
        </w:trPr>
        <w:tc>
          <w:tcPr>
            <w:tcW w:w="3283" w:type="dxa"/>
          </w:tcPr>
          <w:p w14:paraId="4D5D0F19" w14:textId="63CEE3E9" w:rsidR="008773A7" w:rsidRDefault="004272A3" w:rsidP="008773A7">
            <w:pPr>
              <w:tabs>
                <w:tab w:val="left" w:pos="6996"/>
              </w:tabs>
              <w:rPr>
                <w:lang w:eastAsia="sv-SE"/>
              </w:rPr>
            </w:pPr>
            <w:r>
              <w:rPr>
                <w:lang w:eastAsia="sv-SE"/>
              </w:rPr>
              <w:t>TDLF</w:t>
            </w:r>
          </w:p>
        </w:tc>
        <w:tc>
          <w:tcPr>
            <w:tcW w:w="3283" w:type="dxa"/>
          </w:tcPr>
          <w:p w14:paraId="0619049F" w14:textId="5DF129A1" w:rsidR="008773A7" w:rsidRDefault="00EA657D" w:rsidP="008773A7">
            <w:pPr>
              <w:tabs>
                <w:tab w:val="left" w:pos="6996"/>
              </w:tabs>
              <w:rPr>
                <w:lang w:eastAsia="sv-SE"/>
              </w:rPr>
            </w:pPr>
            <w:r>
              <w:rPr>
                <w:lang w:eastAsia="sv-SE"/>
              </w:rPr>
              <w:t xml:space="preserve">Tillämpade didaktiska </w:t>
            </w:r>
            <w:r w:rsidR="004272A3">
              <w:rPr>
                <w:lang w:eastAsia="sv-SE"/>
              </w:rPr>
              <w:t>lärförmågor</w:t>
            </w:r>
          </w:p>
        </w:tc>
        <w:tc>
          <w:tcPr>
            <w:tcW w:w="3286" w:type="dxa"/>
          </w:tcPr>
          <w:p w14:paraId="08D2EAFB" w14:textId="1439FC32" w:rsidR="008773A7" w:rsidRDefault="004272A3" w:rsidP="008773A7">
            <w:pPr>
              <w:tabs>
                <w:tab w:val="left" w:pos="6996"/>
              </w:tabs>
              <w:rPr>
                <w:lang w:eastAsia="sv-SE"/>
              </w:rPr>
            </w:pPr>
            <w:r>
              <w:rPr>
                <w:lang w:eastAsia="sv-SE"/>
              </w:rPr>
              <w:t>U-VG, 2,5 hp</w:t>
            </w:r>
          </w:p>
        </w:tc>
      </w:tr>
      <w:tr w:rsidR="008773A7" w14:paraId="5AF6A1EE" w14:textId="77777777" w:rsidTr="00A06236">
        <w:trPr>
          <w:trHeight w:val="357"/>
        </w:trPr>
        <w:tc>
          <w:tcPr>
            <w:tcW w:w="3283" w:type="dxa"/>
          </w:tcPr>
          <w:p w14:paraId="30CB167F" w14:textId="761C96A5" w:rsidR="008773A7" w:rsidRDefault="004272A3" w:rsidP="008773A7">
            <w:pPr>
              <w:tabs>
                <w:tab w:val="left" w:pos="6996"/>
              </w:tabs>
              <w:rPr>
                <w:lang w:eastAsia="sv-SE"/>
              </w:rPr>
            </w:pPr>
            <w:r>
              <w:rPr>
                <w:lang w:eastAsia="sv-SE"/>
              </w:rPr>
              <w:t>SRE1</w:t>
            </w:r>
          </w:p>
        </w:tc>
        <w:tc>
          <w:tcPr>
            <w:tcW w:w="3283" w:type="dxa"/>
          </w:tcPr>
          <w:p w14:paraId="7A2ACFCA" w14:textId="41642AD4" w:rsidR="008773A7" w:rsidRDefault="004272A3" w:rsidP="008773A7">
            <w:pPr>
              <w:tabs>
                <w:tab w:val="left" w:pos="6996"/>
              </w:tabs>
              <w:rPr>
                <w:lang w:eastAsia="sv-SE"/>
              </w:rPr>
            </w:pPr>
            <w:r>
              <w:rPr>
                <w:lang w:eastAsia="sv-SE"/>
              </w:rPr>
              <w:t>Skriftlig reflektionsuppgift</w:t>
            </w:r>
          </w:p>
        </w:tc>
        <w:tc>
          <w:tcPr>
            <w:tcW w:w="3286" w:type="dxa"/>
          </w:tcPr>
          <w:p w14:paraId="5772676D" w14:textId="46FA8777" w:rsidR="008773A7" w:rsidRDefault="004272A3" w:rsidP="008773A7">
            <w:pPr>
              <w:tabs>
                <w:tab w:val="left" w:pos="6996"/>
              </w:tabs>
              <w:rPr>
                <w:lang w:eastAsia="sv-SE"/>
              </w:rPr>
            </w:pPr>
            <w:r>
              <w:rPr>
                <w:lang w:eastAsia="sv-SE"/>
              </w:rPr>
              <w:t>U-VG, 1 hp</w:t>
            </w:r>
          </w:p>
        </w:tc>
      </w:tr>
    </w:tbl>
    <w:p w14:paraId="3CE77BB6" w14:textId="675BD2A9" w:rsidR="0014164A" w:rsidRDefault="005A2FFD" w:rsidP="005A2FFD">
      <w:pPr>
        <w:pStyle w:val="Rubrik1"/>
      </w:pPr>
      <w:bookmarkStart w:id="4" w:name="_Toc517252172"/>
      <w:r>
        <w:lastRenderedPageBreak/>
        <w:t>Uppgifter att göra under vfu</w:t>
      </w:r>
      <w:bookmarkEnd w:id="4"/>
      <w:r w:rsidR="008773A7">
        <w:tab/>
      </w:r>
    </w:p>
    <w:p w14:paraId="7DA26918" w14:textId="54F8A660" w:rsidR="00EA657D" w:rsidRDefault="00B17DDC" w:rsidP="00EA657D">
      <w:pPr>
        <w:rPr>
          <w:rFonts w:ascii="Times New Roman" w:hAnsi="Times New Roman" w:cs="Times New Roman"/>
          <w:sz w:val="24"/>
          <w:szCs w:val="24"/>
          <w:lang w:eastAsia="sv-SE"/>
        </w:rPr>
      </w:pPr>
      <w:r w:rsidRPr="00B17DDC">
        <w:rPr>
          <w:rFonts w:ascii="Times New Roman" w:hAnsi="Times New Roman" w:cs="Times New Roman"/>
          <w:sz w:val="24"/>
          <w:szCs w:val="24"/>
          <w:lang w:eastAsia="sv-SE"/>
        </w:rPr>
        <w:t>Det är naturligtvis fritt att hålla i så många olika aktiviteter so</w:t>
      </w:r>
      <w:r w:rsidR="00EA657D">
        <w:rPr>
          <w:rFonts w:ascii="Times New Roman" w:hAnsi="Times New Roman" w:cs="Times New Roman"/>
          <w:sz w:val="24"/>
          <w:szCs w:val="24"/>
          <w:lang w:eastAsia="sv-SE"/>
        </w:rPr>
        <w:t>m möjligt under sin VFU-period</w:t>
      </w:r>
      <w:r w:rsidRPr="00B17DDC">
        <w:rPr>
          <w:rFonts w:ascii="Times New Roman" w:hAnsi="Times New Roman" w:cs="Times New Roman"/>
          <w:sz w:val="24"/>
          <w:szCs w:val="24"/>
          <w:lang w:eastAsia="sv-SE"/>
        </w:rPr>
        <w:t xml:space="preserve"> och det kan vara bra att öva på utomhusaktiviteter innan du gör din aktivitet som du ska skriva din TDLF-uppgift utifrån. </w:t>
      </w:r>
      <w:r w:rsidR="00EA657D">
        <w:rPr>
          <w:rFonts w:ascii="Times New Roman" w:hAnsi="Times New Roman" w:cs="Times New Roman"/>
          <w:sz w:val="24"/>
          <w:szCs w:val="24"/>
          <w:lang w:eastAsia="sv-SE"/>
        </w:rPr>
        <w:t>Det finns dock ett minimikrav på uppgifter som ska genomföras, n</w:t>
      </w:r>
      <w:r w:rsidR="00A2112D">
        <w:rPr>
          <w:rFonts w:ascii="Times New Roman" w:hAnsi="Times New Roman" w:cs="Times New Roman"/>
          <w:sz w:val="24"/>
          <w:szCs w:val="24"/>
          <w:lang w:eastAsia="sv-SE"/>
        </w:rPr>
        <w:t>edan beskriv de uppgifter som ska genomföras för att bli godkänd på vfu´n.</w:t>
      </w:r>
      <w:bookmarkStart w:id="5" w:name="_Toc517252013"/>
    </w:p>
    <w:p w14:paraId="32B27085" w14:textId="23A64F8C" w:rsidR="00EA657D" w:rsidRDefault="00EA657D" w:rsidP="00EA657D">
      <w:pPr>
        <w:pStyle w:val="Liststycke"/>
        <w:numPr>
          <w:ilvl w:val="0"/>
          <w:numId w:val="4"/>
        </w:numPr>
        <w:rPr>
          <w:rFonts w:ascii="Times New Roman" w:hAnsi="Times New Roman" w:cs="Times New Roman"/>
          <w:sz w:val="24"/>
          <w:szCs w:val="24"/>
          <w:lang w:eastAsia="sv-SE"/>
        </w:rPr>
      </w:pPr>
      <w:r w:rsidRPr="00A06236">
        <w:rPr>
          <w:rFonts w:ascii="Times New Roman" w:hAnsi="Times New Roman" w:cs="Times New Roman"/>
          <w:b/>
          <w:sz w:val="24"/>
          <w:szCs w:val="24"/>
          <w:u w:val="single"/>
          <w:lang w:eastAsia="sv-SE"/>
        </w:rPr>
        <w:t>D</w:t>
      </w:r>
      <w:r w:rsidR="005A2FFD" w:rsidRPr="00A06236">
        <w:rPr>
          <w:rFonts w:ascii="Times New Roman" w:hAnsi="Times New Roman" w:cs="Times New Roman"/>
          <w:b/>
          <w:sz w:val="24"/>
          <w:szCs w:val="24"/>
          <w:u w:val="single"/>
        </w:rPr>
        <w:t>elta i pedagogisk verksamhet:</w:t>
      </w:r>
      <w:r w:rsidR="005A2FFD" w:rsidRPr="00EA657D">
        <w:t xml:space="preserve"> </w:t>
      </w:r>
      <w:r w:rsidR="005A2FFD" w:rsidRPr="00EA657D">
        <w:rPr>
          <w:rFonts w:ascii="Times New Roman" w:hAnsi="Times New Roman" w:cs="Times New Roman"/>
          <w:sz w:val="24"/>
          <w:szCs w:val="24"/>
        </w:rPr>
        <w:t>Under VFU-perioden är det av största vikt att ni sätter er in i den pedagogiska verksamheten. Ni ska följa de upp</w:t>
      </w:r>
      <w:r w:rsidR="005A2FFD" w:rsidRPr="00EA657D">
        <w:rPr>
          <w:rFonts w:ascii="Times New Roman" w:hAnsi="Times New Roman" w:cs="Times New Roman"/>
          <w:bCs/>
          <w:sz w:val="24"/>
          <w:szCs w:val="24"/>
        </w:rPr>
        <w:t>gifter er handledare har i så stor utsträckning det går. Ta tillvara på möjligheten att se så mycket olika delar av arbetet som möjligt. Ställ frågor och var nyfiken på varför din vfu plats gör på ett speciellt sätt, be din handledare förklara och berätta. Använd gärna utveckl</w:t>
      </w:r>
      <w:r w:rsidR="007469BE">
        <w:rPr>
          <w:rFonts w:ascii="Times New Roman" w:hAnsi="Times New Roman" w:cs="Times New Roman"/>
          <w:bCs/>
          <w:sz w:val="24"/>
          <w:szCs w:val="24"/>
        </w:rPr>
        <w:t>ingsguiden som samtalsunderlag när ni har handledning,</w:t>
      </w:r>
      <w:r w:rsidR="005A2FFD" w:rsidRPr="00EA657D">
        <w:rPr>
          <w:rFonts w:ascii="Times New Roman" w:hAnsi="Times New Roman" w:cs="Times New Roman"/>
          <w:bCs/>
          <w:sz w:val="24"/>
          <w:szCs w:val="24"/>
        </w:rPr>
        <w:t xml:space="preserve"> </w:t>
      </w:r>
      <w:r w:rsidR="005A2FFD" w:rsidRPr="00EA657D">
        <w:rPr>
          <w:rFonts w:ascii="Times New Roman" w:hAnsi="Times New Roman" w:cs="Times New Roman"/>
          <w:sz w:val="24"/>
          <w:szCs w:val="24"/>
        </w:rPr>
        <w:t>använder de punkter som finns under G2 i utvecklingsguiden. Under den här VFU perioden är det speciellt fokus på kommunikation och att hantera sociala relationer i verksamheten. VFU perioden ska också innehålla övning och prövning av att ta konstruktiv kritik och kunna förändra ert agerande utifrån detta. Ta därför väl tillvara på de tillfällen som erbjuds att träna dessa sociala förmågor.</w:t>
      </w:r>
      <w:bookmarkStart w:id="6" w:name="_Toc517252014"/>
      <w:bookmarkEnd w:id="5"/>
    </w:p>
    <w:p w14:paraId="4682ED29" w14:textId="77777777" w:rsidR="00EA657D" w:rsidRDefault="00EA657D" w:rsidP="00EA657D">
      <w:pPr>
        <w:pStyle w:val="Liststycke"/>
        <w:rPr>
          <w:rFonts w:ascii="Times New Roman" w:hAnsi="Times New Roman" w:cs="Times New Roman"/>
          <w:sz w:val="24"/>
          <w:szCs w:val="24"/>
          <w:lang w:eastAsia="sv-SE"/>
        </w:rPr>
      </w:pPr>
    </w:p>
    <w:p w14:paraId="11412AF0" w14:textId="5890CFDB" w:rsidR="005A2FFD" w:rsidRPr="00EA657D" w:rsidRDefault="005A2FFD" w:rsidP="00EA657D">
      <w:pPr>
        <w:pStyle w:val="Liststycke"/>
        <w:numPr>
          <w:ilvl w:val="0"/>
          <w:numId w:val="4"/>
        </w:numPr>
        <w:rPr>
          <w:rFonts w:ascii="Times New Roman" w:hAnsi="Times New Roman" w:cs="Times New Roman"/>
          <w:sz w:val="24"/>
          <w:szCs w:val="24"/>
          <w:lang w:eastAsia="sv-SE"/>
        </w:rPr>
      </w:pPr>
      <w:r w:rsidRPr="00A06236">
        <w:rPr>
          <w:rFonts w:ascii="Times New Roman" w:hAnsi="Times New Roman" w:cs="Times New Roman"/>
          <w:b/>
          <w:sz w:val="24"/>
          <w:szCs w:val="24"/>
          <w:u w:val="single"/>
        </w:rPr>
        <w:t>Helhetsansvar:</w:t>
      </w:r>
      <w:r w:rsidRPr="00EA657D">
        <w:rPr>
          <w:rFonts w:ascii="Times New Roman" w:hAnsi="Times New Roman" w:cs="Times New Roman"/>
          <w:sz w:val="24"/>
          <w:szCs w:val="24"/>
        </w:rPr>
        <w:t xml:space="preserve"> Under VFU-perioden ska den studerande ha heldagsansvar för fritidshemsverksamheten under minst fyra dagar. Studenten ska i så stor utsträckning det är möjligt ta över alla de uppgifter som handledaren har på fritidshemmet. Ett heldagsansvar innebär att den studerande tar plats i personalgruppen, och utför vardagliga uppgifter (t.ex. svara i telefonen, möta föräldrar, hantera barngruppen, försöka lösa konflikter, mellanmålsituationen, och närvaron) samt planerar och genomför aktiviteter i samråd med handledaren.</w:t>
      </w:r>
      <w:r w:rsidR="00B17DDC" w:rsidRPr="00EA657D">
        <w:rPr>
          <w:rFonts w:ascii="Times New Roman" w:hAnsi="Times New Roman" w:cs="Times New Roman"/>
          <w:sz w:val="24"/>
          <w:szCs w:val="24"/>
        </w:rPr>
        <w:t xml:space="preserve"> Ni kan med fördel göra någon av dina aktiviteter under dessa dagar.</w:t>
      </w:r>
      <w:bookmarkEnd w:id="6"/>
    </w:p>
    <w:p w14:paraId="6B1CF637" w14:textId="68BE1C94" w:rsidR="005A2FFD" w:rsidRDefault="005A2FFD" w:rsidP="005A2FFD">
      <w:pPr>
        <w:rPr>
          <w:lang w:eastAsia="sv-SE"/>
        </w:rPr>
      </w:pPr>
    </w:p>
    <w:p w14:paraId="60E5D7F9" w14:textId="6FEC2402" w:rsidR="00843AA0" w:rsidRDefault="00843AA0" w:rsidP="00843AA0">
      <w:pPr>
        <w:pStyle w:val="Liststycke"/>
        <w:numPr>
          <w:ilvl w:val="0"/>
          <w:numId w:val="4"/>
        </w:numPr>
        <w:rPr>
          <w:rFonts w:ascii="Times New Roman" w:hAnsi="Times New Roman" w:cs="Times New Roman"/>
          <w:sz w:val="24"/>
          <w:szCs w:val="24"/>
          <w:lang w:eastAsia="sv-SE"/>
        </w:rPr>
      </w:pPr>
      <w:r w:rsidRPr="00A06236">
        <w:rPr>
          <w:rFonts w:ascii="Times New Roman" w:hAnsi="Times New Roman" w:cs="Times New Roman"/>
          <w:b/>
          <w:sz w:val="24"/>
          <w:szCs w:val="24"/>
          <w:u w:val="single"/>
          <w:lang w:eastAsia="sv-SE"/>
        </w:rPr>
        <w:t>Genomföra en aktivitet utomhus</w:t>
      </w:r>
      <w:r w:rsidRPr="00843AA0">
        <w:rPr>
          <w:rFonts w:ascii="Times New Roman" w:hAnsi="Times New Roman" w:cs="Times New Roman"/>
          <w:b/>
          <w:sz w:val="24"/>
          <w:szCs w:val="24"/>
          <w:lang w:eastAsia="sv-SE"/>
        </w:rPr>
        <w:t>:</w:t>
      </w:r>
      <w:r w:rsidRPr="00843AA0">
        <w:rPr>
          <w:rFonts w:ascii="Times New Roman" w:hAnsi="Times New Roman" w:cs="Times New Roman"/>
          <w:sz w:val="24"/>
          <w:szCs w:val="24"/>
          <w:lang w:eastAsia="sv-SE"/>
        </w:rPr>
        <w:t xml:space="preserve"> Under VFU-perioden ska en utomhuspedagogisk aktivitet planeras, genomföras och utvärderas.. Syftet med denna uppgift är att ni ska använda de kunskaper ni fått om hållbar utveckling och utomhuspedagogik och omsätta detta till en aktivitet som stärker elevernas innehåll och meningsskapande på fritiden. </w:t>
      </w:r>
      <w:r w:rsidRPr="007469BE">
        <w:rPr>
          <w:rFonts w:ascii="Times New Roman" w:hAnsi="Times New Roman" w:cs="Times New Roman"/>
          <w:b/>
          <w:sz w:val="24"/>
          <w:szCs w:val="24"/>
          <w:lang w:eastAsia="sv-SE"/>
        </w:rPr>
        <w:t>Aktiviteten ska genomföras utomhus</w:t>
      </w:r>
      <w:r w:rsidRPr="00843AA0">
        <w:rPr>
          <w:rFonts w:ascii="Times New Roman" w:hAnsi="Times New Roman" w:cs="Times New Roman"/>
          <w:sz w:val="24"/>
          <w:szCs w:val="24"/>
          <w:lang w:eastAsia="sv-SE"/>
        </w:rPr>
        <w:t xml:space="preserve"> exempelvis i skogen, vid bäcken, på ängen men kan också genomföras exempelvis på skolgården, fotbollsplanen eller torget. Vid uteaktiviteter kan man med fördel använda naturen som en resurs men aktiviteten kan också genomföras i stadsmiljöer. Det viktiga med uppgiften är att berika elevernas rum för lärande och bidra till att ge dem en meningsfull och innehållsrik fritid. Eftersom uppgiften ska behandla hållbar utveckling utifrån ett naturvetenskapligt perspektiv kan </w:t>
      </w:r>
      <w:r w:rsidRPr="007469BE">
        <w:rPr>
          <w:rFonts w:ascii="Times New Roman" w:hAnsi="Times New Roman" w:cs="Times New Roman"/>
          <w:b/>
          <w:sz w:val="24"/>
          <w:szCs w:val="24"/>
          <w:lang w:eastAsia="sv-SE"/>
        </w:rPr>
        <w:t xml:space="preserve">exempel på innehåll vara: hälsa, rörelse, ekologi, biologisk mångfald, miljöproblem, klimat, kompostering, artbestämning. Detta innehåll kan sedan komma till uttryck på olika sätt exempelvis: genom att leka någon lek, tillverka ett herbarium, mini kretslopp, odlingsförsök, använda den egna kroppen för att reflektera över hälsa och kroppsfunktioner, göra ett </w:t>
      </w:r>
      <w:r w:rsidRPr="007469BE">
        <w:rPr>
          <w:rFonts w:ascii="Times New Roman" w:hAnsi="Times New Roman" w:cs="Times New Roman"/>
          <w:b/>
          <w:sz w:val="24"/>
          <w:szCs w:val="24"/>
          <w:lang w:eastAsia="sv-SE"/>
        </w:rPr>
        <w:lastRenderedPageBreak/>
        <w:t>äventyr med olika uppgifter där klimat och miljö ingår som viktiga händelser, tillsammans göra en näringsväv, tillverka en kompost</w:t>
      </w:r>
      <w:r w:rsidRPr="00843AA0">
        <w:rPr>
          <w:rFonts w:ascii="Times New Roman" w:hAnsi="Times New Roman" w:cs="Times New Roman"/>
          <w:sz w:val="24"/>
          <w:szCs w:val="24"/>
          <w:lang w:eastAsia="sv-SE"/>
        </w:rPr>
        <w:t>.</w:t>
      </w:r>
      <w:r>
        <w:rPr>
          <w:rFonts w:ascii="Times New Roman" w:hAnsi="Times New Roman" w:cs="Times New Roman"/>
          <w:sz w:val="24"/>
          <w:szCs w:val="24"/>
          <w:lang w:eastAsia="sv-SE"/>
        </w:rPr>
        <w:t xml:space="preserve"> Gör en planering till aktiviteten  där syfte och mål med aktiviteten tydligt framgår.</w:t>
      </w:r>
      <w:r w:rsidRPr="00843AA0">
        <w:rPr>
          <w:rFonts w:ascii="Times New Roman" w:hAnsi="Times New Roman" w:cs="Times New Roman"/>
          <w:sz w:val="24"/>
          <w:szCs w:val="24"/>
          <w:lang w:eastAsia="sv-SE"/>
        </w:rPr>
        <w:t xml:space="preserve"> Beskriv hur du tänkt genomföra aktiviteten</w:t>
      </w:r>
      <w:r w:rsidR="007469BE">
        <w:rPr>
          <w:rFonts w:ascii="Times New Roman" w:hAnsi="Times New Roman" w:cs="Times New Roman"/>
          <w:sz w:val="24"/>
          <w:szCs w:val="24"/>
          <w:lang w:eastAsia="sv-SE"/>
        </w:rPr>
        <w:t xml:space="preserve"> och fundera över hur din roll som ledare</w:t>
      </w:r>
      <w:r w:rsidR="00A06236">
        <w:rPr>
          <w:rFonts w:ascii="Times New Roman" w:hAnsi="Times New Roman" w:cs="Times New Roman"/>
          <w:sz w:val="24"/>
          <w:szCs w:val="24"/>
          <w:lang w:eastAsia="sv-SE"/>
        </w:rPr>
        <w:t xml:space="preserve"> kan</w:t>
      </w:r>
      <w:r w:rsidR="007469BE">
        <w:rPr>
          <w:rFonts w:ascii="Times New Roman" w:hAnsi="Times New Roman" w:cs="Times New Roman"/>
          <w:sz w:val="24"/>
          <w:szCs w:val="24"/>
          <w:lang w:eastAsia="sv-SE"/>
        </w:rPr>
        <w:t xml:space="preserve"> påverkas utomhus</w:t>
      </w:r>
      <w:r w:rsidRPr="00843AA0">
        <w:rPr>
          <w:rFonts w:ascii="Times New Roman" w:hAnsi="Times New Roman" w:cs="Times New Roman"/>
          <w:sz w:val="24"/>
          <w:szCs w:val="24"/>
          <w:lang w:eastAsia="sv-SE"/>
        </w:rPr>
        <w:t>. Utvärderingen går lättare att göra om syfte och mål varit tydliga.</w:t>
      </w:r>
      <w:r>
        <w:rPr>
          <w:rFonts w:ascii="Times New Roman" w:hAnsi="Times New Roman" w:cs="Times New Roman"/>
          <w:sz w:val="24"/>
          <w:szCs w:val="24"/>
          <w:lang w:eastAsia="sv-SE"/>
        </w:rPr>
        <w:t xml:space="preserve"> </w:t>
      </w:r>
      <w:r w:rsidRPr="00843AA0">
        <w:rPr>
          <w:rFonts w:ascii="Times New Roman" w:hAnsi="Times New Roman" w:cs="Times New Roman"/>
          <w:sz w:val="24"/>
          <w:szCs w:val="24"/>
          <w:lang w:eastAsia="sv-SE"/>
        </w:rPr>
        <w:t>Glöm inte att beakta olika barns behov och förmågor samt att använda styrdokumenten i planeringen. Använd gärna mallen från Fp1. Tänk på att vid uteaktiviteter måste ni göra en riskbedömning som beaktar exempelvis närhet till vatten, trafik, eventuella allergier etc. Visa planeringen för er handledare innan ni genomför aktiviteten för feedback. Efter aktiviteten ska ni diskutera den tillsammans med er handledare. Utifrån den diskussionen ska ni sedan tillsammans utvärdera aktiviteten ur flera perspektiv (elevperspektiv, din egen insats, hållbar utveckling). Föreslå sedan – och motivera- utvecklingsområden som ytterligare kan bidra till en meningsfull och innehållsrik fritid.</w:t>
      </w:r>
    </w:p>
    <w:p w14:paraId="0052031B" w14:textId="77777777" w:rsidR="00B17DDC" w:rsidRPr="00B17DDC" w:rsidRDefault="00B17DDC" w:rsidP="00B17DDC">
      <w:pPr>
        <w:pStyle w:val="Liststycke"/>
        <w:rPr>
          <w:rFonts w:ascii="Times New Roman" w:hAnsi="Times New Roman" w:cs="Times New Roman"/>
          <w:sz w:val="24"/>
          <w:szCs w:val="24"/>
          <w:lang w:eastAsia="sv-SE"/>
        </w:rPr>
      </w:pPr>
    </w:p>
    <w:p w14:paraId="71B8AAD0" w14:textId="4EC56905" w:rsidR="00843AA0" w:rsidRDefault="007E6505" w:rsidP="009465B6">
      <w:pPr>
        <w:pStyle w:val="Liststycke"/>
        <w:numPr>
          <w:ilvl w:val="0"/>
          <w:numId w:val="4"/>
        </w:numPr>
        <w:rPr>
          <w:rFonts w:ascii="Times New Roman" w:hAnsi="Times New Roman" w:cs="Times New Roman"/>
          <w:sz w:val="24"/>
          <w:szCs w:val="24"/>
          <w:lang w:eastAsia="sv-SE"/>
        </w:rPr>
      </w:pPr>
      <w:r w:rsidRPr="00A06236">
        <w:rPr>
          <w:rFonts w:ascii="Times New Roman" w:hAnsi="Times New Roman" w:cs="Times New Roman"/>
          <w:b/>
          <w:sz w:val="24"/>
          <w:szCs w:val="24"/>
          <w:u w:val="single"/>
          <w:lang w:eastAsia="sv-SE"/>
        </w:rPr>
        <w:t>Utvecklingsområde</w:t>
      </w:r>
      <w:r w:rsidRPr="00A06236">
        <w:rPr>
          <w:rFonts w:ascii="Times New Roman" w:hAnsi="Times New Roman" w:cs="Times New Roman"/>
          <w:sz w:val="24"/>
          <w:szCs w:val="24"/>
          <w:u w:val="single"/>
          <w:lang w:eastAsia="sv-SE"/>
        </w:rPr>
        <w:t>:</w:t>
      </w:r>
      <w:r>
        <w:rPr>
          <w:rFonts w:ascii="Times New Roman" w:hAnsi="Times New Roman" w:cs="Times New Roman"/>
          <w:sz w:val="24"/>
          <w:szCs w:val="24"/>
          <w:lang w:eastAsia="sv-SE"/>
        </w:rPr>
        <w:t xml:space="preserve"> Ni ska</w:t>
      </w:r>
      <w:r w:rsidRPr="00A06236">
        <w:rPr>
          <w:rFonts w:ascii="Times New Roman" w:hAnsi="Times New Roman" w:cs="Times New Roman"/>
          <w:b/>
          <w:sz w:val="24"/>
          <w:szCs w:val="24"/>
          <w:lang w:eastAsia="sv-SE"/>
        </w:rPr>
        <w:t xml:space="preserve"> uppmärksamma ett utvecklingsområde för fritidshemmet och hållbar utveckling</w:t>
      </w:r>
      <w:r>
        <w:rPr>
          <w:rFonts w:ascii="Times New Roman" w:hAnsi="Times New Roman" w:cs="Times New Roman"/>
          <w:sz w:val="24"/>
          <w:szCs w:val="24"/>
          <w:lang w:eastAsia="sv-SE"/>
        </w:rPr>
        <w:t xml:space="preserve">. </w:t>
      </w:r>
      <w:r w:rsidR="009465B6">
        <w:rPr>
          <w:rFonts w:ascii="Times New Roman" w:hAnsi="Times New Roman" w:cs="Times New Roman"/>
          <w:sz w:val="24"/>
          <w:szCs w:val="24"/>
          <w:lang w:eastAsia="sv-SE"/>
        </w:rPr>
        <w:t xml:space="preserve">Utifrån det upptäckta utvecklingsområdet gör du en planering </w:t>
      </w:r>
      <w:r w:rsidR="009465B6" w:rsidRPr="009465B6">
        <w:rPr>
          <w:rFonts w:ascii="Times New Roman" w:hAnsi="Times New Roman" w:cs="Times New Roman"/>
          <w:sz w:val="24"/>
          <w:szCs w:val="24"/>
          <w:lang w:eastAsia="sv-SE"/>
        </w:rPr>
        <w:t>där syfte och mål med aktiviteten tydligt framgår. Beskriv hur du tänkt genomföra aktiviteten</w:t>
      </w:r>
      <w:r w:rsidR="009465B6">
        <w:rPr>
          <w:rFonts w:ascii="Times New Roman" w:hAnsi="Times New Roman" w:cs="Times New Roman"/>
          <w:sz w:val="24"/>
          <w:szCs w:val="24"/>
          <w:lang w:eastAsia="sv-SE"/>
        </w:rPr>
        <w:t xml:space="preserve"> (se nedan för fler instruktioner kring </w:t>
      </w:r>
      <w:r w:rsidR="009465B6" w:rsidRPr="009465B6">
        <w:rPr>
          <w:rFonts w:ascii="Times New Roman" w:hAnsi="Times New Roman" w:cs="Times New Roman"/>
          <w:i/>
          <w:sz w:val="24"/>
          <w:szCs w:val="24"/>
          <w:lang w:eastAsia="sv-SE"/>
        </w:rPr>
        <w:t xml:space="preserve">hur </w:t>
      </w:r>
      <w:r w:rsidR="009465B6">
        <w:rPr>
          <w:rFonts w:ascii="Times New Roman" w:hAnsi="Times New Roman" w:cs="Times New Roman"/>
          <w:sz w:val="24"/>
          <w:szCs w:val="24"/>
          <w:lang w:eastAsia="sv-SE"/>
        </w:rPr>
        <w:t>aktiviteten ska genomföras)</w:t>
      </w:r>
      <w:r w:rsidR="009465B6" w:rsidRPr="009465B6">
        <w:rPr>
          <w:rFonts w:ascii="Times New Roman" w:hAnsi="Times New Roman" w:cs="Times New Roman"/>
          <w:sz w:val="24"/>
          <w:szCs w:val="24"/>
          <w:lang w:eastAsia="sv-SE"/>
        </w:rPr>
        <w:t>. Utvärderingen går lättare att göra om syfte och mål varit tydliga. Glöm inte att beakta olika barns behov och förmågor samt att använda styrdokumenten i planeringen. Använd gärna mallen från Fp1</w:t>
      </w:r>
      <w:r w:rsidR="009465B6">
        <w:rPr>
          <w:rFonts w:ascii="Times New Roman" w:hAnsi="Times New Roman" w:cs="Times New Roman"/>
          <w:sz w:val="24"/>
          <w:szCs w:val="24"/>
          <w:lang w:eastAsia="sv-SE"/>
        </w:rPr>
        <w:t>. G</w:t>
      </w:r>
      <w:r>
        <w:rPr>
          <w:rFonts w:ascii="Times New Roman" w:hAnsi="Times New Roman" w:cs="Times New Roman"/>
          <w:sz w:val="24"/>
          <w:szCs w:val="24"/>
          <w:lang w:eastAsia="sv-SE"/>
        </w:rPr>
        <w:t xml:space="preserve">ör </w:t>
      </w:r>
      <w:r w:rsidR="004A6F46">
        <w:rPr>
          <w:rFonts w:ascii="Times New Roman" w:hAnsi="Times New Roman" w:cs="Times New Roman"/>
          <w:sz w:val="24"/>
          <w:szCs w:val="24"/>
          <w:lang w:eastAsia="sv-SE"/>
        </w:rPr>
        <w:t>tillsammans med eleverna en</w:t>
      </w:r>
      <w:r>
        <w:rPr>
          <w:rFonts w:ascii="Times New Roman" w:hAnsi="Times New Roman" w:cs="Times New Roman"/>
          <w:sz w:val="24"/>
          <w:szCs w:val="24"/>
          <w:lang w:eastAsia="sv-SE"/>
        </w:rPr>
        <w:t xml:space="preserve"> undersökning kring</w:t>
      </w:r>
      <w:r w:rsidR="00B17DDC">
        <w:rPr>
          <w:rFonts w:ascii="Times New Roman" w:hAnsi="Times New Roman" w:cs="Times New Roman"/>
          <w:sz w:val="24"/>
          <w:szCs w:val="24"/>
          <w:lang w:eastAsia="sv-SE"/>
        </w:rPr>
        <w:t xml:space="preserve"> utvecklingsområdet</w:t>
      </w:r>
      <w:r>
        <w:rPr>
          <w:rFonts w:ascii="Times New Roman" w:hAnsi="Times New Roman" w:cs="Times New Roman"/>
          <w:sz w:val="24"/>
          <w:szCs w:val="24"/>
          <w:lang w:eastAsia="sv-SE"/>
        </w:rPr>
        <w:t xml:space="preserve">. Detta skulle kunna vara </w:t>
      </w:r>
      <w:r w:rsidR="00F318B1">
        <w:rPr>
          <w:rFonts w:ascii="Times New Roman" w:hAnsi="Times New Roman" w:cs="Times New Roman"/>
          <w:sz w:val="24"/>
          <w:szCs w:val="24"/>
          <w:lang w:eastAsia="sv-SE"/>
        </w:rPr>
        <w:t>slöseris av resurser, återanvändning av material, energiförbrukning, resursfördelning m.m.</w:t>
      </w:r>
      <w:r>
        <w:rPr>
          <w:rFonts w:ascii="Times New Roman" w:hAnsi="Times New Roman" w:cs="Times New Roman"/>
          <w:sz w:val="24"/>
          <w:szCs w:val="24"/>
          <w:lang w:eastAsia="sv-SE"/>
        </w:rPr>
        <w:t xml:space="preserve"> Väck elevernas intresse för ”problemet” och föreslå att ni undersöker det.</w:t>
      </w:r>
      <w:r w:rsidRPr="007469BE">
        <w:rPr>
          <w:rFonts w:ascii="Times New Roman" w:hAnsi="Times New Roman" w:cs="Times New Roman"/>
          <w:sz w:val="24"/>
          <w:szCs w:val="24"/>
          <w:lang w:eastAsia="sv-SE"/>
        </w:rPr>
        <w:t xml:space="preserve"> </w:t>
      </w:r>
      <w:r w:rsidRPr="00A06236">
        <w:rPr>
          <w:rFonts w:ascii="Times New Roman" w:hAnsi="Times New Roman" w:cs="Times New Roman"/>
          <w:b/>
          <w:sz w:val="24"/>
          <w:szCs w:val="24"/>
          <w:lang w:eastAsia="sv-SE"/>
        </w:rPr>
        <w:t xml:space="preserve">Gör tillsammans med eleverna en </w:t>
      </w:r>
      <w:r w:rsidR="004A6F46" w:rsidRPr="00A06236">
        <w:rPr>
          <w:rFonts w:ascii="Times New Roman" w:hAnsi="Times New Roman" w:cs="Times New Roman"/>
          <w:b/>
          <w:sz w:val="24"/>
          <w:szCs w:val="24"/>
          <w:lang w:eastAsia="sv-SE"/>
        </w:rPr>
        <w:t>”</w:t>
      </w:r>
      <w:r w:rsidRPr="00A06236">
        <w:rPr>
          <w:rFonts w:ascii="Times New Roman" w:hAnsi="Times New Roman" w:cs="Times New Roman"/>
          <w:b/>
          <w:sz w:val="24"/>
          <w:szCs w:val="24"/>
          <w:lang w:eastAsia="sv-SE"/>
        </w:rPr>
        <w:t>mini kvantitativundersökning</w:t>
      </w:r>
      <w:r w:rsidR="004A6F46" w:rsidRPr="00A06236">
        <w:rPr>
          <w:rFonts w:ascii="Times New Roman" w:hAnsi="Times New Roman" w:cs="Times New Roman"/>
          <w:b/>
          <w:sz w:val="24"/>
          <w:szCs w:val="24"/>
          <w:lang w:eastAsia="sv-SE"/>
        </w:rPr>
        <w:t>”</w:t>
      </w:r>
      <w:r w:rsidRPr="00A06236">
        <w:rPr>
          <w:rFonts w:ascii="Times New Roman" w:hAnsi="Times New Roman" w:cs="Times New Roman"/>
          <w:b/>
          <w:sz w:val="24"/>
          <w:szCs w:val="24"/>
          <w:lang w:eastAsia="sv-SE"/>
        </w:rPr>
        <w:t xml:space="preserve"> och räkna tex hur mycket papper det finns i pappersinsamlingen</w:t>
      </w:r>
      <w:r w:rsidR="00B17DDC" w:rsidRPr="00A06236">
        <w:rPr>
          <w:rFonts w:ascii="Times New Roman" w:hAnsi="Times New Roman" w:cs="Times New Roman"/>
          <w:b/>
          <w:sz w:val="24"/>
          <w:szCs w:val="24"/>
          <w:lang w:eastAsia="sv-SE"/>
        </w:rPr>
        <w:t>,</w:t>
      </w:r>
      <w:r w:rsidRPr="00A06236">
        <w:rPr>
          <w:rFonts w:ascii="Times New Roman" w:hAnsi="Times New Roman" w:cs="Times New Roman"/>
          <w:b/>
          <w:sz w:val="24"/>
          <w:szCs w:val="24"/>
          <w:lang w:eastAsia="sv-SE"/>
        </w:rPr>
        <w:t xml:space="preserve"> hur många mackor som slängdes på mellanmålet</w:t>
      </w:r>
      <w:r w:rsidR="00B17DDC" w:rsidRPr="00A06236">
        <w:rPr>
          <w:rFonts w:ascii="Times New Roman" w:hAnsi="Times New Roman" w:cs="Times New Roman"/>
          <w:b/>
          <w:sz w:val="24"/>
          <w:szCs w:val="24"/>
          <w:lang w:eastAsia="sv-SE"/>
        </w:rPr>
        <w:t>, hur många tuschpennor och limstift som inte har lock på sig</w:t>
      </w:r>
      <w:r w:rsidR="00F318B1" w:rsidRPr="00A06236">
        <w:rPr>
          <w:rFonts w:ascii="Times New Roman" w:hAnsi="Times New Roman" w:cs="Times New Roman"/>
          <w:b/>
          <w:sz w:val="24"/>
          <w:szCs w:val="24"/>
          <w:lang w:eastAsia="sv-SE"/>
        </w:rPr>
        <w:t>, leksaker som inte plockas in efter rast, del av skolgården som kan utnyttjas bättre</w:t>
      </w:r>
      <w:r w:rsidRPr="00A06236">
        <w:rPr>
          <w:rFonts w:ascii="Times New Roman" w:hAnsi="Times New Roman" w:cs="Times New Roman"/>
          <w:b/>
          <w:sz w:val="24"/>
          <w:szCs w:val="24"/>
          <w:lang w:eastAsia="sv-SE"/>
        </w:rPr>
        <w:t xml:space="preserve"> eller hur många lampor lyser i rum som inte används</w:t>
      </w:r>
      <w:r w:rsidRPr="007469BE">
        <w:rPr>
          <w:rFonts w:ascii="Times New Roman" w:hAnsi="Times New Roman" w:cs="Times New Roman"/>
          <w:sz w:val="24"/>
          <w:szCs w:val="24"/>
          <w:lang w:eastAsia="sv-SE"/>
        </w:rPr>
        <w:t>.</w:t>
      </w:r>
      <w:r>
        <w:rPr>
          <w:rFonts w:ascii="Times New Roman" w:hAnsi="Times New Roman" w:cs="Times New Roman"/>
          <w:sz w:val="24"/>
          <w:szCs w:val="24"/>
          <w:lang w:eastAsia="sv-SE"/>
        </w:rPr>
        <w:t xml:space="preserve"> Gör tillsammans med eleverna någon form av redovisning i diagram</w:t>
      </w:r>
      <w:r w:rsidR="003A4CFA">
        <w:rPr>
          <w:rFonts w:ascii="Times New Roman" w:hAnsi="Times New Roman" w:cs="Times New Roman"/>
          <w:sz w:val="24"/>
          <w:szCs w:val="24"/>
          <w:lang w:eastAsia="sv-SE"/>
        </w:rPr>
        <w:t>-</w:t>
      </w:r>
      <w:r>
        <w:rPr>
          <w:rFonts w:ascii="Times New Roman" w:hAnsi="Times New Roman" w:cs="Times New Roman"/>
          <w:sz w:val="24"/>
          <w:szCs w:val="24"/>
          <w:lang w:eastAsia="sv-SE"/>
        </w:rPr>
        <w:t xml:space="preserve"> eller tabell</w:t>
      </w:r>
      <w:r w:rsidR="003A4CFA">
        <w:rPr>
          <w:rFonts w:ascii="Times New Roman" w:hAnsi="Times New Roman" w:cs="Times New Roman"/>
          <w:sz w:val="24"/>
          <w:szCs w:val="24"/>
          <w:lang w:eastAsia="sv-SE"/>
        </w:rPr>
        <w:t>form</w:t>
      </w:r>
      <w:bookmarkStart w:id="7" w:name="_GoBack"/>
      <w:bookmarkEnd w:id="7"/>
      <w:r w:rsidR="00F318B1">
        <w:rPr>
          <w:rFonts w:ascii="Times New Roman" w:hAnsi="Times New Roman" w:cs="Times New Roman"/>
          <w:sz w:val="24"/>
          <w:szCs w:val="24"/>
          <w:lang w:eastAsia="sv-SE"/>
        </w:rPr>
        <w:t xml:space="preserve"> så det blir synligt</w:t>
      </w:r>
      <w:r>
        <w:rPr>
          <w:rFonts w:ascii="Times New Roman" w:hAnsi="Times New Roman" w:cs="Times New Roman"/>
          <w:sz w:val="24"/>
          <w:szCs w:val="24"/>
          <w:lang w:eastAsia="sv-SE"/>
        </w:rPr>
        <w:t>. Samtala med eleverna om lösningar som kan bidra med ett bättre hållbart fritidshem där eleverna är delaktiga och skapar en</w:t>
      </w:r>
      <w:r w:rsidR="00843AA0" w:rsidRPr="00843AA0">
        <w:rPr>
          <w:rFonts w:ascii="Times New Roman" w:hAnsi="Times New Roman" w:cs="Times New Roman"/>
          <w:sz w:val="24"/>
          <w:szCs w:val="24"/>
          <w:lang w:eastAsia="sv-SE"/>
        </w:rPr>
        <w:t xml:space="preserve"> meningsfull och innehållsrik fritid</w:t>
      </w:r>
      <w:r>
        <w:rPr>
          <w:rFonts w:ascii="Times New Roman" w:hAnsi="Times New Roman" w:cs="Times New Roman"/>
          <w:sz w:val="24"/>
          <w:szCs w:val="24"/>
          <w:lang w:eastAsia="sv-SE"/>
        </w:rPr>
        <w:t>.</w:t>
      </w:r>
    </w:p>
    <w:p w14:paraId="75FD8C7D" w14:textId="77777777" w:rsidR="00B17DDC" w:rsidRPr="00B17DDC" w:rsidRDefault="00B17DDC" w:rsidP="00B17DDC">
      <w:pPr>
        <w:pStyle w:val="Liststycke"/>
        <w:rPr>
          <w:rFonts w:ascii="Times New Roman" w:hAnsi="Times New Roman" w:cs="Times New Roman"/>
          <w:sz w:val="24"/>
          <w:szCs w:val="24"/>
          <w:lang w:eastAsia="sv-SE"/>
        </w:rPr>
      </w:pPr>
    </w:p>
    <w:p w14:paraId="5768CA28" w14:textId="70D0DB37" w:rsidR="0060758B" w:rsidRDefault="00B17DDC" w:rsidP="0060758B">
      <w:pPr>
        <w:pStyle w:val="Liststycke"/>
        <w:numPr>
          <w:ilvl w:val="0"/>
          <w:numId w:val="6"/>
        </w:numPr>
        <w:autoSpaceDE w:val="0"/>
        <w:autoSpaceDN w:val="0"/>
        <w:adjustRightInd w:val="0"/>
        <w:spacing w:after="240" w:line="240" w:lineRule="auto"/>
        <w:rPr>
          <w:rFonts w:cs="TimesNewRomanPSMT"/>
          <w:szCs w:val="24"/>
        </w:rPr>
      </w:pPr>
      <w:r w:rsidRPr="00A06236">
        <w:rPr>
          <w:rFonts w:ascii="Times New Roman" w:hAnsi="Times New Roman" w:cs="Times New Roman"/>
          <w:b/>
          <w:sz w:val="24"/>
          <w:szCs w:val="24"/>
          <w:u w:val="single"/>
          <w:lang w:eastAsia="sv-SE"/>
        </w:rPr>
        <w:t>3 bilder utomhusmiljö</w:t>
      </w:r>
      <w:r w:rsidRPr="00B17DDC">
        <w:rPr>
          <w:rFonts w:ascii="Times New Roman" w:hAnsi="Times New Roman" w:cs="Times New Roman"/>
          <w:b/>
          <w:sz w:val="24"/>
          <w:szCs w:val="24"/>
          <w:lang w:eastAsia="sv-SE"/>
        </w:rPr>
        <w:t>:</w:t>
      </w:r>
      <w:r>
        <w:rPr>
          <w:rFonts w:ascii="Times New Roman" w:hAnsi="Times New Roman" w:cs="Times New Roman"/>
          <w:sz w:val="24"/>
          <w:szCs w:val="24"/>
          <w:lang w:eastAsia="sv-SE"/>
        </w:rPr>
        <w:t xml:space="preserve"> </w:t>
      </w:r>
      <w:r w:rsidRPr="00B17DDC">
        <w:rPr>
          <w:rFonts w:ascii="Times New Roman" w:hAnsi="Times New Roman" w:cs="Times New Roman"/>
          <w:sz w:val="24"/>
          <w:szCs w:val="24"/>
          <w:lang w:eastAsia="sv-SE"/>
        </w:rPr>
        <w:t>Under din VFU tar du också tre bil</w:t>
      </w:r>
      <w:r w:rsidR="00B04DE2">
        <w:rPr>
          <w:rFonts w:ascii="Times New Roman" w:hAnsi="Times New Roman" w:cs="Times New Roman"/>
          <w:sz w:val="24"/>
          <w:szCs w:val="24"/>
          <w:lang w:eastAsia="sv-SE"/>
        </w:rPr>
        <w:t xml:space="preserve">der på olika utomhusmiljöer vid </w:t>
      </w:r>
      <w:r w:rsidRPr="00B17DDC">
        <w:rPr>
          <w:rFonts w:ascii="Times New Roman" w:hAnsi="Times New Roman" w:cs="Times New Roman"/>
          <w:sz w:val="24"/>
          <w:szCs w:val="24"/>
          <w:lang w:eastAsia="sv-SE"/>
        </w:rPr>
        <w:t>din V</w:t>
      </w:r>
      <w:r w:rsidR="00B04DE2">
        <w:rPr>
          <w:rFonts w:ascii="Times New Roman" w:hAnsi="Times New Roman" w:cs="Times New Roman"/>
          <w:sz w:val="24"/>
          <w:szCs w:val="24"/>
          <w:lang w:eastAsia="sv-SE"/>
        </w:rPr>
        <w:t>FU plats</w:t>
      </w:r>
      <w:r w:rsidRPr="00B17DDC">
        <w:rPr>
          <w:rFonts w:ascii="Times New Roman" w:hAnsi="Times New Roman" w:cs="Times New Roman"/>
          <w:sz w:val="24"/>
          <w:szCs w:val="24"/>
          <w:lang w:eastAsia="sv-SE"/>
        </w:rPr>
        <w:t>. Det kan vara skolgården, någon skog, park eller ann</w:t>
      </w:r>
      <w:r w:rsidR="00B04DE2">
        <w:rPr>
          <w:rFonts w:ascii="Times New Roman" w:hAnsi="Times New Roman" w:cs="Times New Roman"/>
          <w:sz w:val="24"/>
          <w:szCs w:val="24"/>
          <w:lang w:eastAsia="sv-SE"/>
        </w:rPr>
        <w:t>an miljö</w:t>
      </w:r>
      <w:r w:rsidR="0060758B">
        <w:rPr>
          <w:rFonts w:ascii="Times New Roman" w:hAnsi="Times New Roman" w:cs="Times New Roman"/>
          <w:sz w:val="24"/>
          <w:szCs w:val="24"/>
          <w:lang w:eastAsia="sv-SE"/>
        </w:rPr>
        <w:t xml:space="preserve"> som finns i närområdet</w:t>
      </w:r>
      <w:r w:rsidR="00B04DE2" w:rsidRPr="00B04DE2">
        <w:rPr>
          <w:rFonts w:ascii="Times New Roman" w:hAnsi="Times New Roman" w:cs="Times New Roman"/>
          <w:sz w:val="24"/>
          <w:szCs w:val="24"/>
          <w:lang w:eastAsia="sv-SE"/>
        </w:rPr>
        <w:t>. Försök att välja olika typer av utomhusmiljöer– det kan vara platser som du vet används eller platser som du tror skulle kunna användas.</w:t>
      </w:r>
      <w:r w:rsidR="00B04DE2">
        <w:rPr>
          <w:rFonts w:ascii="Times New Roman" w:hAnsi="Times New Roman" w:cs="Times New Roman"/>
          <w:sz w:val="24"/>
          <w:szCs w:val="24"/>
          <w:lang w:eastAsia="sv-SE"/>
        </w:rPr>
        <w:t xml:space="preserve"> </w:t>
      </w:r>
      <w:r w:rsidRPr="00B17DDC">
        <w:rPr>
          <w:rFonts w:ascii="Times New Roman" w:hAnsi="Times New Roman" w:cs="Times New Roman"/>
          <w:sz w:val="24"/>
          <w:szCs w:val="24"/>
          <w:lang w:eastAsia="sv-SE"/>
        </w:rPr>
        <w:t>Dessa bilder skriver du sedan ut o</w:t>
      </w:r>
      <w:r w:rsidR="00A06236">
        <w:rPr>
          <w:rFonts w:ascii="Times New Roman" w:hAnsi="Times New Roman" w:cs="Times New Roman"/>
          <w:sz w:val="24"/>
          <w:szCs w:val="24"/>
          <w:lang w:eastAsia="sv-SE"/>
        </w:rPr>
        <w:t>ch tar med till seminariet v. 42</w:t>
      </w:r>
      <w:r w:rsidR="00B04DE2">
        <w:rPr>
          <w:rFonts w:ascii="Times New Roman" w:hAnsi="Times New Roman" w:cs="Times New Roman"/>
          <w:sz w:val="24"/>
          <w:szCs w:val="24"/>
          <w:lang w:eastAsia="sv-SE"/>
        </w:rPr>
        <w:t xml:space="preserve"> för diskussion. </w:t>
      </w:r>
      <w:r w:rsidR="0060758B">
        <w:rPr>
          <w:rFonts w:ascii="Times New Roman" w:hAnsi="Times New Roman" w:cs="Times New Roman"/>
          <w:sz w:val="24"/>
          <w:szCs w:val="24"/>
          <w:lang w:eastAsia="sv-SE"/>
        </w:rPr>
        <w:t>Frågor att fundera över:</w:t>
      </w:r>
      <w:r w:rsidR="0060758B">
        <w:rPr>
          <w:rFonts w:cs="TimesNewRomanPSMT"/>
          <w:szCs w:val="24"/>
        </w:rPr>
        <w:t xml:space="preserve"> </w:t>
      </w:r>
    </w:p>
    <w:p w14:paraId="7FFA6360" w14:textId="77777777" w:rsidR="0060758B" w:rsidRPr="0060758B" w:rsidRDefault="0060758B" w:rsidP="0060758B">
      <w:pPr>
        <w:pStyle w:val="Liststycke"/>
        <w:autoSpaceDE w:val="0"/>
        <w:autoSpaceDN w:val="0"/>
        <w:adjustRightInd w:val="0"/>
        <w:spacing w:after="240" w:line="240" w:lineRule="auto"/>
        <w:ind w:left="765"/>
        <w:rPr>
          <w:rFonts w:cs="TimesNewRomanPSMT"/>
          <w:szCs w:val="24"/>
        </w:rPr>
      </w:pPr>
    </w:p>
    <w:p w14:paraId="56F407C6" w14:textId="2BEA526C" w:rsidR="0060758B" w:rsidRPr="00CD7F54" w:rsidRDefault="0060758B" w:rsidP="0060758B">
      <w:pPr>
        <w:pStyle w:val="Liststycke"/>
        <w:numPr>
          <w:ilvl w:val="0"/>
          <w:numId w:val="7"/>
        </w:numPr>
        <w:autoSpaceDE w:val="0"/>
        <w:autoSpaceDN w:val="0"/>
        <w:adjustRightInd w:val="0"/>
        <w:spacing w:after="240" w:line="240" w:lineRule="auto"/>
        <w:rPr>
          <w:rFonts w:cs="TimesNewRomanPSMT"/>
          <w:szCs w:val="24"/>
        </w:rPr>
      </w:pPr>
      <w:r w:rsidRPr="00CD7F54">
        <w:rPr>
          <w:rFonts w:cs="TimesNewRomanPSMT"/>
          <w:szCs w:val="24"/>
        </w:rPr>
        <w:t>Vad som är utmärkande för de platser du har valt?</w:t>
      </w:r>
    </w:p>
    <w:p w14:paraId="6ADB1F27" w14:textId="77777777" w:rsidR="0060758B" w:rsidRPr="00CD7F54" w:rsidRDefault="0060758B" w:rsidP="0060758B">
      <w:pPr>
        <w:pStyle w:val="Liststycke"/>
        <w:numPr>
          <w:ilvl w:val="0"/>
          <w:numId w:val="7"/>
        </w:numPr>
        <w:autoSpaceDE w:val="0"/>
        <w:autoSpaceDN w:val="0"/>
        <w:adjustRightInd w:val="0"/>
        <w:spacing w:after="240" w:line="240" w:lineRule="auto"/>
        <w:rPr>
          <w:rFonts w:cs="TimesNewRomanPSMT"/>
          <w:szCs w:val="24"/>
        </w:rPr>
      </w:pPr>
      <w:r w:rsidRPr="00CD7F54">
        <w:rPr>
          <w:rFonts w:cs="TimesNewRomanPSMT"/>
          <w:szCs w:val="24"/>
        </w:rPr>
        <w:t>Vad du har sett platserna användas till (om de har använts)?</w:t>
      </w:r>
    </w:p>
    <w:p w14:paraId="73470E68" w14:textId="77777777" w:rsidR="0060758B" w:rsidRPr="00CD7F54" w:rsidRDefault="0060758B" w:rsidP="0060758B">
      <w:pPr>
        <w:pStyle w:val="Liststycke"/>
        <w:numPr>
          <w:ilvl w:val="0"/>
          <w:numId w:val="7"/>
        </w:numPr>
        <w:autoSpaceDE w:val="0"/>
        <w:autoSpaceDN w:val="0"/>
        <w:adjustRightInd w:val="0"/>
        <w:spacing w:after="240" w:line="240" w:lineRule="auto"/>
        <w:rPr>
          <w:rFonts w:cs="TimesNewRomanPSMT"/>
          <w:szCs w:val="24"/>
        </w:rPr>
      </w:pPr>
      <w:r w:rsidRPr="00CD7F54">
        <w:rPr>
          <w:rFonts w:cs="TimesNewRomanPSMT"/>
          <w:szCs w:val="24"/>
        </w:rPr>
        <w:t>Vilken typ av aktiviteter skulle man kunna ordna på platserna?</w:t>
      </w:r>
    </w:p>
    <w:p w14:paraId="080093B6" w14:textId="77777777" w:rsidR="0060758B" w:rsidRPr="00CD7F54" w:rsidRDefault="0060758B" w:rsidP="0060758B">
      <w:pPr>
        <w:pStyle w:val="Liststycke"/>
        <w:numPr>
          <w:ilvl w:val="0"/>
          <w:numId w:val="7"/>
        </w:numPr>
        <w:autoSpaceDE w:val="0"/>
        <w:autoSpaceDN w:val="0"/>
        <w:adjustRightInd w:val="0"/>
        <w:spacing w:after="240" w:line="240" w:lineRule="auto"/>
        <w:rPr>
          <w:rFonts w:cs="TimesNewRomanPSMT"/>
          <w:szCs w:val="24"/>
        </w:rPr>
      </w:pPr>
      <w:r w:rsidRPr="00CD7F54">
        <w:rPr>
          <w:rFonts w:cs="TimesNewRomanPSMT"/>
          <w:szCs w:val="24"/>
        </w:rPr>
        <w:t>Vilken typ av innehåll finns förutsättningar att undervisa om på platserna?</w:t>
      </w:r>
    </w:p>
    <w:p w14:paraId="192F5E33" w14:textId="77777777" w:rsidR="0060758B" w:rsidRPr="00CD7F54" w:rsidRDefault="0060758B" w:rsidP="0060758B">
      <w:pPr>
        <w:pStyle w:val="Liststycke"/>
        <w:numPr>
          <w:ilvl w:val="0"/>
          <w:numId w:val="7"/>
        </w:numPr>
        <w:autoSpaceDE w:val="0"/>
        <w:autoSpaceDN w:val="0"/>
        <w:adjustRightInd w:val="0"/>
        <w:spacing w:after="240" w:line="240" w:lineRule="auto"/>
        <w:rPr>
          <w:rFonts w:cs="TimesNewRomanPSMT"/>
          <w:szCs w:val="24"/>
        </w:rPr>
      </w:pPr>
      <w:r w:rsidRPr="00CD7F54">
        <w:rPr>
          <w:rFonts w:cs="TimesNewRomanPSMT"/>
          <w:szCs w:val="24"/>
        </w:rPr>
        <w:lastRenderedPageBreak/>
        <w:t>Platsen ur lärarperspektiv?</w:t>
      </w:r>
    </w:p>
    <w:p w14:paraId="493D7D07" w14:textId="77777777" w:rsidR="0060758B" w:rsidRPr="00CD7F54" w:rsidRDefault="0060758B" w:rsidP="0060758B">
      <w:pPr>
        <w:pStyle w:val="Liststycke"/>
        <w:numPr>
          <w:ilvl w:val="0"/>
          <w:numId w:val="7"/>
        </w:numPr>
        <w:autoSpaceDE w:val="0"/>
        <w:autoSpaceDN w:val="0"/>
        <w:adjustRightInd w:val="0"/>
        <w:spacing w:after="240" w:line="240" w:lineRule="auto"/>
        <w:rPr>
          <w:rFonts w:cs="TimesNewRomanPSMT"/>
          <w:szCs w:val="24"/>
        </w:rPr>
      </w:pPr>
      <w:r w:rsidRPr="00CD7F54">
        <w:rPr>
          <w:rFonts w:cs="TimesNewRomanPSMT"/>
          <w:szCs w:val="24"/>
        </w:rPr>
        <w:t>Platsen ur barnperspektiv?</w:t>
      </w:r>
    </w:p>
    <w:p w14:paraId="2317D5C2" w14:textId="0E60ADC6" w:rsidR="00B17DDC" w:rsidRPr="00843AA0" w:rsidRDefault="00B17DDC" w:rsidP="0060758B">
      <w:pPr>
        <w:pStyle w:val="Liststycke"/>
        <w:rPr>
          <w:rFonts w:ascii="Times New Roman" w:hAnsi="Times New Roman" w:cs="Times New Roman"/>
          <w:sz w:val="24"/>
          <w:szCs w:val="24"/>
          <w:lang w:eastAsia="sv-SE"/>
        </w:rPr>
      </w:pPr>
    </w:p>
    <w:p w14:paraId="15DDC870" w14:textId="3559BF9F" w:rsidR="004272A3" w:rsidRPr="004272A3" w:rsidRDefault="0014164A" w:rsidP="00A06236">
      <w:pPr>
        <w:pStyle w:val="Rubrik1"/>
      </w:pPr>
      <w:bookmarkStart w:id="8" w:name="_Toc517252173"/>
      <w:r>
        <w:t>Examinationsuppgifter</w:t>
      </w:r>
      <w:bookmarkEnd w:id="8"/>
    </w:p>
    <w:p w14:paraId="12D06CEC" w14:textId="70F0A4D9" w:rsidR="004272A3" w:rsidRDefault="008773A7" w:rsidP="004272A3">
      <w:pPr>
        <w:pStyle w:val="Rubrik2"/>
        <w:rPr>
          <w:rStyle w:val="Rubrik2Char"/>
        </w:rPr>
      </w:pPr>
      <w:bookmarkStart w:id="9" w:name="_Toc517252174"/>
      <w:r w:rsidRPr="004272A3">
        <w:rPr>
          <w:rStyle w:val="Rubrik2Char"/>
        </w:rPr>
        <w:t>TSLF, Tillämpade sociala lärarförmågor, 2,5 hp</w:t>
      </w:r>
      <w:bookmarkEnd w:id="9"/>
    </w:p>
    <w:p w14:paraId="041ED4F7" w14:textId="06595C78" w:rsidR="004A6F46" w:rsidRDefault="00B17DDC" w:rsidP="00A606EC">
      <w:pPr>
        <w:rPr>
          <w:rFonts w:ascii="Times New Roman" w:hAnsi="Times New Roman" w:cs="Times New Roman"/>
          <w:sz w:val="24"/>
          <w:szCs w:val="24"/>
        </w:rPr>
      </w:pPr>
      <w:r w:rsidRPr="00B17DDC">
        <w:rPr>
          <w:rFonts w:ascii="Times New Roman" w:hAnsi="Times New Roman" w:cs="Times New Roman"/>
          <w:sz w:val="24"/>
          <w:szCs w:val="24"/>
        </w:rPr>
        <w:t xml:space="preserve">För att examineras på de tillämpade sociala förmågorna ska du delta i </w:t>
      </w:r>
      <w:r w:rsidR="004A6F46">
        <w:rPr>
          <w:rFonts w:ascii="Times New Roman" w:hAnsi="Times New Roman" w:cs="Times New Roman"/>
          <w:sz w:val="24"/>
          <w:szCs w:val="24"/>
        </w:rPr>
        <w:t>den pedagogiska verksamheten och</w:t>
      </w:r>
      <w:r w:rsidRPr="00B17DDC">
        <w:rPr>
          <w:rFonts w:ascii="Times New Roman" w:hAnsi="Times New Roman" w:cs="Times New Roman"/>
          <w:sz w:val="24"/>
          <w:szCs w:val="24"/>
        </w:rPr>
        <w:t xml:space="preserve"> ha</w:t>
      </w:r>
      <w:r w:rsidR="004A6F46">
        <w:rPr>
          <w:rFonts w:ascii="Times New Roman" w:hAnsi="Times New Roman" w:cs="Times New Roman"/>
          <w:sz w:val="24"/>
          <w:szCs w:val="24"/>
        </w:rPr>
        <w:t>r</w:t>
      </w:r>
      <w:r w:rsidRPr="00B17DDC">
        <w:rPr>
          <w:rFonts w:ascii="Times New Roman" w:hAnsi="Times New Roman" w:cs="Times New Roman"/>
          <w:sz w:val="24"/>
          <w:szCs w:val="24"/>
        </w:rPr>
        <w:t xml:space="preserve"> helhetsansvar i minst 4 dagar</w:t>
      </w:r>
      <w:r>
        <w:rPr>
          <w:rFonts w:ascii="Times New Roman" w:hAnsi="Times New Roman" w:cs="Times New Roman"/>
          <w:sz w:val="24"/>
          <w:szCs w:val="24"/>
        </w:rPr>
        <w:t xml:space="preserve">. Du ska då </w:t>
      </w:r>
      <w:r w:rsidRPr="00B17DDC">
        <w:rPr>
          <w:rFonts w:ascii="Times New Roman" w:hAnsi="Times New Roman" w:cs="Times New Roman"/>
          <w:sz w:val="24"/>
          <w:szCs w:val="24"/>
        </w:rPr>
        <w:t>visa förmåga att</w:t>
      </w:r>
      <w:r w:rsidR="004A6F46">
        <w:rPr>
          <w:rFonts w:ascii="Times New Roman" w:hAnsi="Times New Roman" w:cs="Times New Roman"/>
          <w:sz w:val="24"/>
          <w:szCs w:val="24"/>
        </w:rPr>
        <w:t>:</w:t>
      </w:r>
    </w:p>
    <w:p w14:paraId="7AC1B07F" w14:textId="77777777" w:rsidR="004A6F46" w:rsidRDefault="00B17DDC" w:rsidP="004A6F46">
      <w:pPr>
        <w:pStyle w:val="Liststycke"/>
        <w:numPr>
          <w:ilvl w:val="0"/>
          <w:numId w:val="5"/>
        </w:numPr>
        <w:rPr>
          <w:rFonts w:ascii="Times New Roman" w:hAnsi="Times New Roman" w:cs="Times New Roman"/>
          <w:sz w:val="24"/>
          <w:szCs w:val="24"/>
        </w:rPr>
      </w:pPr>
      <w:r w:rsidRPr="004A6F46">
        <w:rPr>
          <w:rFonts w:ascii="Times New Roman" w:hAnsi="Times New Roman" w:cs="Times New Roman"/>
          <w:sz w:val="24"/>
          <w:szCs w:val="24"/>
        </w:rPr>
        <w:t xml:space="preserve"> på ett lämpligt och ansvarsfullt sätt hantera sociala relationer i fritidshemmets/ skolans verksamhet i enlighet med skolans värdegrund, </w:t>
      </w:r>
    </w:p>
    <w:p w14:paraId="57D705BC" w14:textId="77777777" w:rsidR="004A6F46" w:rsidRDefault="00B17DDC" w:rsidP="004A6F46">
      <w:pPr>
        <w:pStyle w:val="Liststycke"/>
        <w:numPr>
          <w:ilvl w:val="0"/>
          <w:numId w:val="5"/>
        </w:numPr>
        <w:rPr>
          <w:rFonts w:ascii="Times New Roman" w:hAnsi="Times New Roman" w:cs="Times New Roman"/>
          <w:sz w:val="24"/>
          <w:szCs w:val="24"/>
        </w:rPr>
      </w:pPr>
      <w:r w:rsidRPr="004A6F46">
        <w:rPr>
          <w:rFonts w:ascii="Times New Roman" w:hAnsi="Times New Roman" w:cs="Times New Roman"/>
          <w:sz w:val="24"/>
          <w:szCs w:val="24"/>
        </w:rPr>
        <w:t xml:space="preserve">kunna anpassa kommunikationen, verbal och icke-verbal, till målgrupp och situation samt </w:t>
      </w:r>
    </w:p>
    <w:p w14:paraId="5AF11DC1" w14:textId="0382D394" w:rsidR="00A606EC" w:rsidRDefault="00B17DDC" w:rsidP="004A6F46">
      <w:pPr>
        <w:pStyle w:val="Liststycke"/>
        <w:numPr>
          <w:ilvl w:val="0"/>
          <w:numId w:val="5"/>
        </w:numPr>
        <w:rPr>
          <w:rFonts w:ascii="Times New Roman" w:hAnsi="Times New Roman" w:cs="Times New Roman"/>
          <w:sz w:val="24"/>
          <w:szCs w:val="24"/>
        </w:rPr>
      </w:pPr>
      <w:r w:rsidRPr="004A6F46">
        <w:rPr>
          <w:rFonts w:ascii="Times New Roman" w:hAnsi="Times New Roman" w:cs="Times New Roman"/>
          <w:sz w:val="24"/>
          <w:szCs w:val="24"/>
        </w:rPr>
        <w:t>visa förmåga att utifrån konstruktiv kritik dra slutsatser och förändra sitt agerande</w:t>
      </w:r>
      <w:r w:rsidR="004A6F46">
        <w:rPr>
          <w:rFonts w:ascii="Times New Roman" w:hAnsi="Times New Roman" w:cs="Times New Roman"/>
          <w:sz w:val="24"/>
          <w:szCs w:val="24"/>
        </w:rPr>
        <w:t>.</w:t>
      </w:r>
    </w:p>
    <w:p w14:paraId="4CFB8ACA" w14:textId="0E2CCDFA" w:rsidR="004A6F46" w:rsidRPr="004A6F46" w:rsidRDefault="004A6F46" w:rsidP="004A6F46">
      <w:pPr>
        <w:rPr>
          <w:rFonts w:ascii="Times New Roman" w:hAnsi="Times New Roman" w:cs="Times New Roman"/>
          <w:sz w:val="24"/>
          <w:szCs w:val="24"/>
        </w:rPr>
      </w:pPr>
      <w:r>
        <w:rPr>
          <w:rFonts w:ascii="Times New Roman" w:hAnsi="Times New Roman" w:cs="Times New Roman"/>
          <w:sz w:val="24"/>
          <w:szCs w:val="24"/>
        </w:rPr>
        <w:t>Handledaren gör en bedömning på dessa förmågor och skickar in ett bedömningsunderlag</w:t>
      </w:r>
      <w:r w:rsidR="009465B6">
        <w:rPr>
          <w:rFonts w:ascii="Times New Roman" w:hAnsi="Times New Roman" w:cs="Times New Roman"/>
          <w:sz w:val="24"/>
          <w:szCs w:val="24"/>
        </w:rPr>
        <w:t>.</w:t>
      </w:r>
    </w:p>
    <w:p w14:paraId="0F962EFE" w14:textId="77777777" w:rsidR="00A606EC" w:rsidRDefault="00A606EC" w:rsidP="00A606EC">
      <w:pPr>
        <w:spacing w:line="240" w:lineRule="auto"/>
        <w:rPr>
          <w:rFonts w:cs="Times New Roman"/>
          <w:b/>
          <w:sz w:val="24"/>
          <w:szCs w:val="24"/>
        </w:rPr>
      </w:pPr>
      <w:r>
        <w:rPr>
          <w:rFonts w:cs="Times New Roman"/>
          <w:b/>
          <w:sz w:val="24"/>
          <w:szCs w:val="24"/>
        </w:rPr>
        <w:t xml:space="preserve">Kriterier för bedömning se omdömesformuläret för sociala lärarförmågor. </w:t>
      </w:r>
    </w:p>
    <w:p w14:paraId="18D9A704" w14:textId="2E99F426" w:rsidR="008773A7" w:rsidRDefault="008773A7" w:rsidP="004272A3">
      <w:pPr>
        <w:pStyle w:val="Rubrik2"/>
        <w:rPr>
          <w:rStyle w:val="Rubrik2Char"/>
        </w:rPr>
      </w:pPr>
      <w:r w:rsidRPr="008773A7">
        <w:rPr>
          <w:rFonts w:ascii="Times New Roman" w:hAnsi="Times New Roman" w:cs="Times New Roman"/>
          <w:sz w:val="24"/>
          <w:szCs w:val="24"/>
        </w:rPr>
        <w:br/>
      </w:r>
      <w:bookmarkStart w:id="10" w:name="_Toc517252175"/>
      <w:r w:rsidRPr="004272A3">
        <w:rPr>
          <w:rStyle w:val="Rubrik2Char"/>
        </w:rPr>
        <w:t>TDLF, Tillämpade didaktiska lärarförmågor, 2,5 hp</w:t>
      </w:r>
      <w:bookmarkEnd w:id="10"/>
    </w:p>
    <w:p w14:paraId="08C5B112" w14:textId="44C4214E" w:rsidR="004272A3" w:rsidRDefault="004A6F46" w:rsidP="004272A3">
      <w:pPr>
        <w:rPr>
          <w:rFonts w:ascii="Times New Roman" w:hAnsi="Times New Roman" w:cs="Times New Roman"/>
          <w:sz w:val="24"/>
          <w:szCs w:val="24"/>
        </w:rPr>
      </w:pPr>
      <w:r w:rsidRPr="004A6F46">
        <w:rPr>
          <w:rFonts w:ascii="Times New Roman" w:hAnsi="Times New Roman" w:cs="Times New Roman"/>
          <w:sz w:val="24"/>
          <w:szCs w:val="24"/>
        </w:rPr>
        <w:t xml:space="preserve">För att examineras på de tillämpade didaktiska förmågorna ska du planera, leda och genomföra </w:t>
      </w:r>
      <w:r>
        <w:rPr>
          <w:rFonts w:ascii="Times New Roman" w:hAnsi="Times New Roman" w:cs="Times New Roman"/>
          <w:sz w:val="24"/>
          <w:szCs w:val="24"/>
        </w:rPr>
        <w:t>minst en utomhuspedagogisk</w:t>
      </w:r>
      <w:r w:rsidRPr="004A6F46">
        <w:rPr>
          <w:rFonts w:ascii="Times New Roman" w:hAnsi="Times New Roman" w:cs="Times New Roman"/>
          <w:sz w:val="24"/>
          <w:szCs w:val="24"/>
        </w:rPr>
        <w:t xml:space="preserve"> akt</w:t>
      </w:r>
      <w:r>
        <w:rPr>
          <w:rFonts w:ascii="Times New Roman" w:hAnsi="Times New Roman" w:cs="Times New Roman"/>
          <w:sz w:val="24"/>
          <w:szCs w:val="24"/>
        </w:rPr>
        <w:t>ivitet på</w:t>
      </w:r>
      <w:r w:rsidRPr="004A6F46">
        <w:rPr>
          <w:rFonts w:ascii="Times New Roman" w:hAnsi="Times New Roman" w:cs="Times New Roman"/>
          <w:sz w:val="24"/>
          <w:szCs w:val="24"/>
        </w:rPr>
        <w:t xml:space="preserve"> fritidshe</w:t>
      </w:r>
      <w:r>
        <w:rPr>
          <w:rFonts w:ascii="Times New Roman" w:hAnsi="Times New Roman" w:cs="Times New Roman"/>
          <w:sz w:val="24"/>
          <w:szCs w:val="24"/>
        </w:rPr>
        <w:t>m</w:t>
      </w:r>
      <w:r w:rsidRPr="004A6F46">
        <w:rPr>
          <w:rFonts w:ascii="Times New Roman" w:hAnsi="Times New Roman" w:cs="Times New Roman"/>
          <w:sz w:val="24"/>
          <w:szCs w:val="24"/>
        </w:rPr>
        <w:t>m</w:t>
      </w:r>
      <w:r>
        <w:rPr>
          <w:rFonts w:ascii="Times New Roman" w:hAnsi="Times New Roman" w:cs="Times New Roman"/>
          <w:sz w:val="24"/>
          <w:szCs w:val="24"/>
        </w:rPr>
        <w:t>et och en undersökning med eleverna</w:t>
      </w:r>
      <w:r w:rsidRPr="004A6F46">
        <w:rPr>
          <w:rFonts w:ascii="Times New Roman" w:hAnsi="Times New Roman" w:cs="Times New Roman"/>
          <w:sz w:val="24"/>
          <w:szCs w:val="24"/>
        </w:rPr>
        <w:t xml:space="preserve"> samt urskilja utvecklingsområden</w:t>
      </w:r>
      <w:r>
        <w:rPr>
          <w:rFonts w:ascii="Times New Roman" w:hAnsi="Times New Roman" w:cs="Times New Roman"/>
          <w:sz w:val="24"/>
          <w:szCs w:val="24"/>
        </w:rPr>
        <w:t xml:space="preserve"> för en meningsfull och innehållsrik fritid. Du ska då visa förmåga att:</w:t>
      </w:r>
    </w:p>
    <w:p w14:paraId="333E7498" w14:textId="4BE0C160" w:rsidR="004A6F46" w:rsidRDefault="004A6F46" w:rsidP="004A6F46">
      <w:pPr>
        <w:pStyle w:val="Liststycke"/>
        <w:numPr>
          <w:ilvl w:val="0"/>
          <w:numId w:val="5"/>
        </w:numPr>
        <w:rPr>
          <w:rFonts w:ascii="Times New Roman" w:hAnsi="Times New Roman" w:cs="Times New Roman"/>
          <w:sz w:val="24"/>
          <w:szCs w:val="24"/>
        </w:rPr>
      </w:pPr>
      <w:r w:rsidRPr="004A6F46">
        <w:rPr>
          <w:rFonts w:ascii="Times New Roman" w:hAnsi="Times New Roman" w:cs="Times New Roman"/>
          <w:sz w:val="24"/>
          <w:szCs w:val="24"/>
        </w:rPr>
        <w:t xml:space="preserve">utifrån elevers behov och förmågor kunna planera, leda och på flera sätt utvärdera ett enskilt ämnesområde </w:t>
      </w:r>
      <w:r>
        <w:rPr>
          <w:rFonts w:ascii="Times New Roman" w:hAnsi="Times New Roman" w:cs="Times New Roman"/>
          <w:sz w:val="24"/>
          <w:szCs w:val="24"/>
        </w:rPr>
        <w:t>i det utomhuspedagogiska fältet</w:t>
      </w:r>
      <w:r w:rsidR="009465B6">
        <w:rPr>
          <w:rFonts w:ascii="Times New Roman" w:hAnsi="Times New Roman" w:cs="Times New Roman"/>
          <w:sz w:val="24"/>
          <w:szCs w:val="24"/>
        </w:rPr>
        <w:t xml:space="preserve"> och</w:t>
      </w:r>
    </w:p>
    <w:p w14:paraId="66FCF054" w14:textId="178A614A" w:rsidR="004A6F46" w:rsidRDefault="009465B6" w:rsidP="009465B6">
      <w:pPr>
        <w:pStyle w:val="Liststycke"/>
        <w:numPr>
          <w:ilvl w:val="0"/>
          <w:numId w:val="5"/>
        </w:numPr>
        <w:rPr>
          <w:rFonts w:ascii="Times New Roman" w:hAnsi="Times New Roman" w:cs="Times New Roman"/>
          <w:sz w:val="24"/>
          <w:szCs w:val="24"/>
        </w:rPr>
      </w:pPr>
      <w:r w:rsidRPr="009465B6">
        <w:rPr>
          <w:rFonts w:ascii="Times New Roman" w:hAnsi="Times New Roman" w:cs="Times New Roman"/>
          <w:sz w:val="24"/>
          <w:szCs w:val="24"/>
        </w:rPr>
        <w:t>visa förmåga att bedöma och urskilja utvecklingsområden för verksamheten samt föreslå lösningar som bidrar till att ge barn en meningsfull och innehållsrik fritid.</w:t>
      </w:r>
    </w:p>
    <w:p w14:paraId="5D684A0A" w14:textId="67BAE621" w:rsidR="009465B6" w:rsidRPr="009465B6" w:rsidRDefault="009465B6" w:rsidP="009465B6">
      <w:pPr>
        <w:rPr>
          <w:rFonts w:ascii="Times New Roman" w:hAnsi="Times New Roman" w:cs="Times New Roman"/>
          <w:sz w:val="24"/>
          <w:szCs w:val="24"/>
        </w:rPr>
      </w:pPr>
      <w:r>
        <w:rPr>
          <w:rFonts w:ascii="Times New Roman" w:hAnsi="Times New Roman" w:cs="Times New Roman"/>
          <w:sz w:val="24"/>
          <w:szCs w:val="24"/>
        </w:rPr>
        <w:t>Handledaren gör en bedömning på dessa förmågor och skickar in ett bedömningsunderlag. Som underlag för denna bedömning ligger också SRE1.</w:t>
      </w:r>
    </w:p>
    <w:p w14:paraId="274BE003" w14:textId="0447A79D" w:rsidR="00A606EC" w:rsidRDefault="00A606EC" w:rsidP="00A606EC">
      <w:pPr>
        <w:spacing w:line="240" w:lineRule="auto"/>
        <w:rPr>
          <w:rFonts w:cs="Times New Roman"/>
          <w:b/>
          <w:sz w:val="24"/>
          <w:szCs w:val="24"/>
        </w:rPr>
      </w:pPr>
      <w:r>
        <w:rPr>
          <w:rFonts w:cs="Times New Roman"/>
          <w:b/>
          <w:sz w:val="24"/>
          <w:szCs w:val="24"/>
        </w:rPr>
        <w:t xml:space="preserve">Kriterier för bedömning se omdömesformuläret för didaktiska lärarförmågor. </w:t>
      </w:r>
    </w:p>
    <w:p w14:paraId="7712C2DD" w14:textId="77777777" w:rsidR="00A606EC" w:rsidRPr="004272A3" w:rsidRDefault="00A606EC" w:rsidP="004272A3"/>
    <w:p w14:paraId="70E903EA" w14:textId="7B8D522E" w:rsidR="008773A7" w:rsidRDefault="008773A7" w:rsidP="004272A3">
      <w:pPr>
        <w:pStyle w:val="Rubrik2"/>
      </w:pPr>
      <w:bookmarkStart w:id="11" w:name="_Toc517252176"/>
      <w:r w:rsidRPr="004272A3">
        <w:t>SRE1, Skriftlig reflektionsuppgift, 1 hp</w:t>
      </w:r>
      <w:bookmarkEnd w:id="11"/>
    </w:p>
    <w:p w14:paraId="2D54E145" w14:textId="6E3EBC5A" w:rsidR="009465B6" w:rsidRPr="009465B6" w:rsidRDefault="009465B6" w:rsidP="009465B6">
      <w:pPr>
        <w:rPr>
          <w:rFonts w:ascii="Times New Roman" w:hAnsi="Times New Roman" w:cs="Times New Roman"/>
          <w:sz w:val="24"/>
          <w:szCs w:val="24"/>
        </w:rPr>
      </w:pPr>
      <w:r>
        <w:rPr>
          <w:rFonts w:ascii="Times New Roman" w:hAnsi="Times New Roman" w:cs="Times New Roman"/>
          <w:sz w:val="24"/>
          <w:szCs w:val="24"/>
        </w:rPr>
        <w:t>Förutom handledarens omdöme kommer också ett</w:t>
      </w:r>
      <w:r w:rsidRPr="009465B6">
        <w:rPr>
          <w:rFonts w:ascii="Times New Roman" w:hAnsi="Times New Roman" w:cs="Times New Roman"/>
          <w:sz w:val="24"/>
          <w:szCs w:val="24"/>
        </w:rPr>
        <w:t xml:space="preserve"> reflektionsdokument att ligga till grund för bedömningen av didaktiska lärarförmågor. Varje student ska skriva fram en utvärdering av </w:t>
      </w:r>
      <w:r w:rsidR="00F318B1">
        <w:rPr>
          <w:rFonts w:ascii="Times New Roman" w:hAnsi="Times New Roman" w:cs="Times New Roman"/>
          <w:sz w:val="24"/>
          <w:szCs w:val="24"/>
        </w:rPr>
        <w:t>utomhusaktiviteten</w:t>
      </w:r>
      <w:r w:rsidRPr="009465B6">
        <w:rPr>
          <w:rFonts w:ascii="Times New Roman" w:hAnsi="Times New Roman" w:cs="Times New Roman"/>
          <w:sz w:val="24"/>
          <w:szCs w:val="24"/>
        </w:rPr>
        <w:t xml:space="preserve"> de genomfört under sin VFU som problematiserar hållbar utveckling och uteverksamhet på fritidshemmet. Utvärderingen sk</w:t>
      </w:r>
      <w:r>
        <w:rPr>
          <w:rFonts w:ascii="Times New Roman" w:hAnsi="Times New Roman" w:cs="Times New Roman"/>
          <w:sz w:val="24"/>
          <w:szCs w:val="24"/>
        </w:rPr>
        <w:t>a innehålla följande delar:</w:t>
      </w:r>
    </w:p>
    <w:p w14:paraId="2C52EEF5" w14:textId="1C0F89C3" w:rsidR="009465B6" w:rsidRPr="009465B6" w:rsidRDefault="009465B6" w:rsidP="009465B6">
      <w:pPr>
        <w:rPr>
          <w:rFonts w:ascii="Times New Roman" w:hAnsi="Times New Roman" w:cs="Times New Roman"/>
          <w:sz w:val="24"/>
          <w:szCs w:val="24"/>
        </w:rPr>
      </w:pPr>
      <w:r w:rsidRPr="009465B6">
        <w:rPr>
          <w:rFonts w:ascii="Times New Roman" w:hAnsi="Times New Roman" w:cs="Times New Roman"/>
          <w:sz w:val="24"/>
          <w:szCs w:val="24"/>
        </w:rPr>
        <w:t>1.)Utvärdera aktiviteten utifrån elevernas perspektiv. Vad var deras upplevelse av aktiviteten? Försök att ge olika exempel utifrån elevers olika behov och förmågor.</w:t>
      </w:r>
    </w:p>
    <w:p w14:paraId="04A5ED25" w14:textId="6CB29CF6" w:rsidR="009465B6" w:rsidRPr="009465B6" w:rsidRDefault="009465B6" w:rsidP="009465B6">
      <w:pPr>
        <w:rPr>
          <w:rFonts w:ascii="Times New Roman" w:hAnsi="Times New Roman" w:cs="Times New Roman"/>
          <w:sz w:val="24"/>
          <w:szCs w:val="24"/>
        </w:rPr>
      </w:pPr>
      <w:r w:rsidRPr="009465B6">
        <w:rPr>
          <w:rFonts w:ascii="Times New Roman" w:hAnsi="Times New Roman" w:cs="Times New Roman"/>
          <w:sz w:val="24"/>
          <w:szCs w:val="24"/>
        </w:rPr>
        <w:lastRenderedPageBreak/>
        <w:t>2.)Utvärdera aktiviteten utifrån ditt eget agerande. Vad kan du behöva tänka på att förändra till nästa gång du genomför en liknande uppgift? Ge exempel från de råd du fick vid samtal med handledare.</w:t>
      </w:r>
    </w:p>
    <w:p w14:paraId="6C876A7F" w14:textId="15ADD66F" w:rsidR="009465B6" w:rsidRPr="009465B6" w:rsidRDefault="009465B6" w:rsidP="009465B6">
      <w:pPr>
        <w:rPr>
          <w:rFonts w:ascii="Times New Roman" w:hAnsi="Times New Roman" w:cs="Times New Roman"/>
          <w:sz w:val="24"/>
          <w:szCs w:val="24"/>
        </w:rPr>
      </w:pPr>
      <w:r w:rsidRPr="009465B6">
        <w:rPr>
          <w:rFonts w:ascii="Times New Roman" w:hAnsi="Times New Roman" w:cs="Times New Roman"/>
          <w:sz w:val="24"/>
          <w:szCs w:val="24"/>
        </w:rPr>
        <w:t xml:space="preserve">3.)Utvärdera aktiviteten utifrån hållbar utveckling, såsom det står framskrivet i styrdokument. Var detta en aktivitet som upplevdes som meningsfull av eleverna? Varför/varför inte? Ge exempel. Föreslå minst ett utvecklingsområde, inom ramen för hållbar utveckling för verksamheten inom fritidshem, som ytterligare kan bidra till en meningsfull och innehållsrik fritid för eleverna. </w:t>
      </w:r>
    </w:p>
    <w:p w14:paraId="7796A4F2" w14:textId="16C88463" w:rsidR="004272A3" w:rsidRPr="009465B6" w:rsidRDefault="009465B6" w:rsidP="009465B6">
      <w:pPr>
        <w:rPr>
          <w:rFonts w:ascii="Times New Roman" w:hAnsi="Times New Roman" w:cs="Times New Roman"/>
          <w:sz w:val="24"/>
          <w:szCs w:val="24"/>
        </w:rPr>
      </w:pPr>
      <w:r w:rsidRPr="009465B6">
        <w:rPr>
          <w:rFonts w:ascii="Times New Roman" w:hAnsi="Times New Roman" w:cs="Times New Roman"/>
          <w:sz w:val="24"/>
          <w:szCs w:val="24"/>
        </w:rPr>
        <w:t>4.)Texten ska omfatta 1000-1200 ord och innehålla relevanta hänvisningar till kurslitteraturen.</w:t>
      </w:r>
    </w:p>
    <w:p w14:paraId="61CBE5BD" w14:textId="77777777" w:rsidR="00A2112D" w:rsidRDefault="00A606EC" w:rsidP="00A2112D">
      <w:pPr>
        <w:spacing w:line="240" w:lineRule="auto"/>
        <w:rPr>
          <w:rFonts w:cs="Times New Roman"/>
          <w:b/>
          <w:sz w:val="24"/>
          <w:szCs w:val="24"/>
        </w:rPr>
      </w:pPr>
      <w:r>
        <w:rPr>
          <w:rFonts w:cs="Times New Roman"/>
          <w:b/>
          <w:sz w:val="24"/>
          <w:szCs w:val="24"/>
        </w:rPr>
        <w:t xml:space="preserve">Kriterier för bedömning se omdömesformuläret för didaktiska lärarförmågor. </w:t>
      </w:r>
    </w:p>
    <w:p w14:paraId="53604945" w14:textId="7B7943D5" w:rsidR="0014164A" w:rsidRDefault="0014164A" w:rsidP="00A2112D">
      <w:pPr>
        <w:pStyle w:val="Rubrik1"/>
      </w:pPr>
      <w:bookmarkStart w:id="12" w:name="_Toc517252177"/>
      <w:r>
        <w:t>Litteratur</w:t>
      </w:r>
      <w:bookmarkEnd w:id="12"/>
    </w:p>
    <w:p w14:paraId="762C3025" w14:textId="77777777" w:rsidR="002B41B4" w:rsidRPr="002B41B4" w:rsidRDefault="002B41B4" w:rsidP="002B41B4">
      <w:pPr>
        <w:rPr>
          <w:lang w:eastAsia="sv-SE"/>
        </w:rPr>
      </w:pPr>
    </w:p>
    <w:p w14:paraId="635D0452" w14:textId="21899DCB" w:rsidR="002B41B4" w:rsidRDefault="00A95ABC" w:rsidP="00A606EC">
      <w:pPr>
        <w:rPr>
          <w:lang w:eastAsia="sv-SE"/>
        </w:rPr>
      </w:pPr>
      <w:hyperlink r:id="rId16" w:history="1">
        <w:r w:rsidR="002B41B4" w:rsidRPr="00902E41">
          <w:rPr>
            <w:rStyle w:val="Hyperlnk"/>
            <w:lang w:eastAsia="sv-SE"/>
          </w:rPr>
          <w:t>https://tidningenfritidspedagogik.se/rum-med-mojligheter/</w:t>
        </w:r>
      </w:hyperlink>
    </w:p>
    <w:p w14:paraId="4EDC8CEC" w14:textId="1FCACA2F" w:rsidR="00A2112D" w:rsidRDefault="00A95ABC" w:rsidP="00A606EC">
      <w:pPr>
        <w:spacing w:after="160"/>
        <w:jc w:val="both"/>
        <w:rPr>
          <w:color w:val="0563C1"/>
          <w:u w:val="single"/>
        </w:rPr>
      </w:pPr>
      <w:hyperlink r:id="rId17" w:history="1">
        <w:r w:rsidR="00A2112D" w:rsidRPr="00902E41">
          <w:rPr>
            <w:rStyle w:val="Hyperlnk"/>
          </w:rPr>
          <w:t>https://lararnastidning.se/barnen-har-roligare-och-lar-sig-mer-utomhus/</w:t>
        </w:r>
      </w:hyperlink>
    </w:p>
    <w:p w14:paraId="15088A06" w14:textId="1F3FA030" w:rsidR="00A2112D" w:rsidRDefault="00A95ABC" w:rsidP="00A606EC">
      <w:pPr>
        <w:spacing w:after="160"/>
        <w:jc w:val="both"/>
        <w:rPr>
          <w:color w:val="0563C1"/>
          <w:u w:val="single"/>
        </w:rPr>
      </w:pPr>
      <w:hyperlink r:id="rId18" w:history="1">
        <w:r w:rsidR="00A2112D" w:rsidRPr="00902E41">
          <w:rPr>
            <w:rStyle w:val="Hyperlnk"/>
          </w:rPr>
          <w:t>https://tidningenfritidspedagogik.se/upplevelsebaserat-ar-pa-riktigt/</w:t>
        </w:r>
      </w:hyperlink>
    </w:p>
    <w:p w14:paraId="69D0E574" w14:textId="1305C017" w:rsidR="00A2112D" w:rsidRPr="00586DB2" w:rsidRDefault="00A2112D" w:rsidP="00A606EC">
      <w:pPr>
        <w:spacing w:after="160"/>
        <w:jc w:val="both"/>
        <w:rPr>
          <w:color w:val="0563C1"/>
          <w:u w:val="single"/>
        </w:rPr>
      </w:pPr>
      <w:r w:rsidRPr="00A2112D">
        <w:rPr>
          <w:color w:val="0563C1"/>
          <w:u w:val="single"/>
        </w:rPr>
        <w:t>https://tidningenfritidspedagogik.se/lattare-utomhus/</w:t>
      </w:r>
    </w:p>
    <w:p w14:paraId="6C57128C" w14:textId="77777777" w:rsidR="00A606EC" w:rsidRPr="00586DB2" w:rsidRDefault="00A606EC" w:rsidP="00A606EC">
      <w:pPr>
        <w:spacing w:line="240" w:lineRule="auto"/>
        <w:jc w:val="both"/>
        <w:rPr>
          <w:rFonts w:cs="Times New Roman"/>
        </w:rPr>
      </w:pPr>
      <w:r w:rsidRPr="00586DB2">
        <w:rPr>
          <w:rFonts w:cs="Times New Roman"/>
        </w:rPr>
        <w:t xml:space="preserve">Gyberg, Per &amp; Rundgren, Carl-Johan. (2013). </w:t>
      </w:r>
      <w:r w:rsidRPr="00586DB2">
        <w:rPr>
          <w:rFonts w:cs="Times New Roman"/>
          <w:i/>
        </w:rPr>
        <w:t>Tio skäl att strunta i miljön</w:t>
      </w:r>
      <w:r w:rsidRPr="00586DB2">
        <w:rPr>
          <w:rFonts w:cs="Times New Roman"/>
        </w:rPr>
        <w:t xml:space="preserve">. Tema teknik och social förändring, Linköpings Universitet. </w:t>
      </w:r>
    </w:p>
    <w:p w14:paraId="636F7999" w14:textId="77777777" w:rsidR="00A606EC" w:rsidRPr="00586DB2" w:rsidRDefault="00A606EC" w:rsidP="00A606EC">
      <w:pPr>
        <w:spacing w:line="240" w:lineRule="auto"/>
        <w:jc w:val="both"/>
        <w:rPr>
          <w:rFonts w:cs="Times New Roman"/>
        </w:rPr>
      </w:pPr>
      <w:r w:rsidRPr="00586DB2">
        <w:rPr>
          <w:rFonts w:cs="Times New Roman"/>
        </w:rPr>
        <w:t xml:space="preserve">Skolverket. (2010). </w:t>
      </w:r>
      <w:r w:rsidRPr="00586DB2">
        <w:rPr>
          <w:rFonts w:cs="Times New Roman"/>
          <w:i/>
        </w:rPr>
        <w:t>Utveckling pågår. Om kvalitetsarbete i fritidshem</w:t>
      </w:r>
      <w:r w:rsidRPr="00586DB2">
        <w:rPr>
          <w:rFonts w:cs="Times New Roman"/>
        </w:rPr>
        <w:t>. Skolverket</w:t>
      </w:r>
    </w:p>
    <w:p w14:paraId="4698BC6C" w14:textId="4EDC4770" w:rsidR="00A606EC" w:rsidRPr="00586DB2" w:rsidRDefault="002B41B4" w:rsidP="00A606EC">
      <w:pPr>
        <w:spacing w:line="240" w:lineRule="auto"/>
        <w:jc w:val="both"/>
        <w:rPr>
          <w:rFonts w:cs="Times New Roman"/>
        </w:rPr>
      </w:pPr>
      <w:r>
        <w:rPr>
          <w:rFonts w:cs="Times New Roman"/>
        </w:rPr>
        <w:t>Skolverket.  (2017</w:t>
      </w:r>
      <w:r w:rsidR="00A606EC" w:rsidRPr="00586DB2">
        <w:rPr>
          <w:rFonts w:cs="Times New Roman"/>
        </w:rPr>
        <w:t xml:space="preserve">). </w:t>
      </w:r>
      <w:r w:rsidR="00A606EC" w:rsidRPr="00586DB2">
        <w:rPr>
          <w:rFonts w:cs="Times New Roman"/>
          <w:i/>
        </w:rPr>
        <w:t>LGR11, Läroplan för grundskolan, förskoleklassen och fritidshemmet</w:t>
      </w:r>
      <w:r w:rsidR="00A606EC" w:rsidRPr="00586DB2">
        <w:rPr>
          <w:rFonts w:cs="Times New Roman"/>
        </w:rPr>
        <w:t>. Skolverket</w:t>
      </w:r>
    </w:p>
    <w:p w14:paraId="4813C0AA" w14:textId="6CCA375A" w:rsidR="002B41B4" w:rsidRDefault="002B41B4" w:rsidP="00A606EC">
      <w:pPr>
        <w:autoSpaceDE w:val="0"/>
        <w:autoSpaceDN w:val="0"/>
        <w:adjustRightInd w:val="0"/>
        <w:spacing w:after="240" w:line="240" w:lineRule="auto"/>
        <w:ind w:left="567" w:hanging="567"/>
        <w:jc w:val="both"/>
        <w:rPr>
          <w:rFonts w:cs="TimesNewRomanPSMT"/>
        </w:rPr>
      </w:pPr>
      <w:r w:rsidRPr="002B41B4">
        <w:rPr>
          <w:rFonts w:cs="TimesNewRomanPSMT"/>
        </w:rPr>
        <w:t xml:space="preserve">Skolverket (2014). </w:t>
      </w:r>
      <w:r w:rsidRPr="002B41B4">
        <w:rPr>
          <w:rFonts w:cs="TimesNewRomanPSMT"/>
          <w:i/>
        </w:rPr>
        <w:t>Fritidshem</w:t>
      </w:r>
      <w:r w:rsidRPr="002B41B4">
        <w:rPr>
          <w:rFonts w:cs="TimesNewRomanPSMT"/>
        </w:rPr>
        <w:t>. Stockholm: Skolverket.</w:t>
      </w:r>
    </w:p>
    <w:p w14:paraId="377039AC" w14:textId="2C5EB35D" w:rsidR="00A606EC" w:rsidRPr="00586DB2" w:rsidRDefault="00A606EC" w:rsidP="00A606EC">
      <w:pPr>
        <w:autoSpaceDE w:val="0"/>
        <w:autoSpaceDN w:val="0"/>
        <w:adjustRightInd w:val="0"/>
        <w:spacing w:after="240" w:line="240" w:lineRule="auto"/>
        <w:ind w:left="567" w:hanging="567"/>
        <w:jc w:val="both"/>
        <w:rPr>
          <w:rFonts w:cs="TimesNewRomanPSMT"/>
        </w:rPr>
      </w:pPr>
      <w:r w:rsidRPr="00586DB2">
        <w:rPr>
          <w:rFonts w:cs="TimesNewRomanPSMT"/>
        </w:rPr>
        <w:t xml:space="preserve">Svedäng, Maria (2015). </w:t>
      </w:r>
      <w:r w:rsidR="002B41B4">
        <w:rPr>
          <w:rFonts w:cs="TimesNewRomanPSMT"/>
          <w:lang w:val="nb-NO"/>
        </w:rPr>
        <w:t>Utomhuspedagogik</w:t>
      </w:r>
      <w:r w:rsidRPr="00586DB2">
        <w:rPr>
          <w:rFonts w:cs="TimesNewRomanPSMT"/>
          <w:lang w:val="nb-NO"/>
        </w:rPr>
        <w:t xml:space="preserve">. I Ann S. Pihlgren (Red.). </w:t>
      </w:r>
      <w:r w:rsidR="002B41B4">
        <w:rPr>
          <w:rFonts w:cs="TimesNewRomanPSMT"/>
          <w:i/>
          <w:iCs/>
        </w:rPr>
        <w:t xml:space="preserve">Fritidshemmet och skolan – det </w:t>
      </w:r>
      <w:r w:rsidRPr="00586DB2">
        <w:rPr>
          <w:rFonts w:cs="TimesNewRomanPSMT"/>
          <w:i/>
          <w:iCs/>
        </w:rPr>
        <w:t>gemensamma uppdraget</w:t>
      </w:r>
      <w:r w:rsidRPr="00586DB2">
        <w:rPr>
          <w:rFonts w:cs="TimesNewRomanPSMT"/>
        </w:rPr>
        <w:t>. Studentlitteratur.</w:t>
      </w:r>
    </w:p>
    <w:p w14:paraId="69CC5BFE" w14:textId="77777777" w:rsidR="00A606EC" w:rsidRPr="00A606EC" w:rsidRDefault="00A606EC" w:rsidP="00A606EC">
      <w:pPr>
        <w:rPr>
          <w:lang w:eastAsia="sv-SE"/>
        </w:rPr>
      </w:pPr>
    </w:p>
    <w:sectPr w:rsidR="00A606EC" w:rsidRPr="00A606EC" w:rsidSect="00C82013">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DFD17" w14:textId="77777777" w:rsidR="00B56D1B" w:rsidRDefault="00B56D1B" w:rsidP="00532D04">
      <w:pPr>
        <w:spacing w:after="0" w:line="240" w:lineRule="auto"/>
      </w:pPr>
      <w:r>
        <w:separator/>
      </w:r>
    </w:p>
  </w:endnote>
  <w:endnote w:type="continuationSeparator" w:id="0">
    <w:p w14:paraId="65969507" w14:textId="77777777" w:rsidR="00B56D1B" w:rsidRDefault="00B56D1B" w:rsidP="00532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535248"/>
      <w:docPartObj>
        <w:docPartGallery w:val="Page Numbers (Bottom of Page)"/>
        <w:docPartUnique/>
      </w:docPartObj>
    </w:sdtPr>
    <w:sdtEndPr/>
    <w:sdtContent>
      <w:p w14:paraId="1EA9B12D" w14:textId="66B4DB9D" w:rsidR="00532D04" w:rsidRDefault="00C82013">
        <w:pPr>
          <w:pStyle w:val="Sidfot"/>
          <w:jc w:val="center"/>
        </w:pPr>
        <w:r>
          <w:fldChar w:fldCharType="begin"/>
        </w:r>
        <w:r w:rsidR="00532D04">
          <w:instrText>PAGE   \* MERGEFORMAT</w:instrText>
        </w:r>
        <w:r>
          <w:fldChar w:fldCharType="separate"/>
        </w:r>
        <w:r w:rsidR="00A95ABC">
          <w:rPr>
            <w:noProof/>
          </w:rPr>
          <w:t>2</w:t>
        </w:r>
        <w:r>
          <w:fldChar w:fldCharType="end"/>
        </w:r>
      </w:p>
    </w:sdtContent>
  </w:sdt>
  <w:p w14:paraId="6EFEBADA" w14:textId="77777777" w:rsidR="00532D04" w:rsidRDefault="00532D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13E7B" w14:textId="77777777" w:rsidR="00B56D1B" w:rsidRDefault="00B56D1B" w:rsidP="00532D04">
      <w:pPr>
        <w:spacing w:after="0" w:line="240" w:lineRule="auto"/>
      </w:pPr>
      <w:r>
        <w:separator/>
      </w:r>
    </w:p>
  </w:footnote>
  <w:footnote w:type="continuationSeparator" w:id="0">
    <w:p w14:paraId="4FE5444C" w14:textId="77777777" w:rsidR="00B56D1B" w:rsidRDefault="00B56D1B" w:rsidP="00532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F1F5E"/>
    <w:multiLevelType w:val="hybridMultilevel"/>
    <w:tmpl w:val="026AFEF6"/>
    <w:lvl w:ilvl="0" w:tplc="D62CFBDE">
      <w:start w:val="1"/>
      <w:numFmt w:val="decimal"/>
      <w:lvlText w:val="%1."/>
      <w:lvlJc w:val="left"/>
      <w:pPr>
        <w:ind w:left="720" w:hanging="360"/>
      </w:pPr>
      <w:rPr>
        <w:rFonts w:ascii="Times New Roman" w:eastAsiaTheme="minorHAnsi"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7073CE5"/>
    <w:multiLevelType w:val="hybridMultilevel"/>
    <w:tmpl w:val="C4CA16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0763001"/>
    <w:multiLevelType w:val="hybridMultilevel"/>
    <w:tmpl w:val="19DED112"/>
    <w:lvl w:ilvl="0" w:tplc="1C704002">
      <w:start w:val="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EE14969"/>
    <w:multiLevelType w:val="hybridMultilevel"/>
    <w:tmpl w:val="E78C6D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724229A"/>
    <w:multiLevelType w:val="hybridMultilevel"/>
    <w:tmpl w:val="50AA13C0"/>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5" w15:restartNumberingAfterBreak="0">
    <w:nsid w:val="794A6966"/>
    <w:multiLevelType w:val="hybridMultilevel"/>
    <w:tmpl w:val="61CADFCE"/>
    <w:lvl w:ilvl="0" w:tplc="041D000F">
      <w:start w:val="1"/>
      <w:numFmt w:val="decimal"/>
      <w:lvlText w:val="%1."/>
      <w:lvlJc w:val="left"/>
      <w:pPr>
        <w:ind w:left="765" w:hanging="360"/>
      </w:pPr>
      <w:rPr>
        <w:rFonts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6" w15:restartNumberingAfterBreak="0">
    <w:nsid w:val="7D323E3C"/>
    <w:multiLevelType w:val="hybridMultilevel"/>
    <w:tmpl w:val="868E67F4"/>
    <w:lvl w:ilvl="0" w:tplc="E064FA4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16"/>
    <w:rsid w:val="000E57FA"/>
    <w:rsid w:val="001069A6"/>
    <w:rsid w:val="0014164A"/>
    <w:rsid w:val="00157A31"/>
    <w:rsid w:val="001A32A8"/>
    <w:rsid w:val="001C53F8"/>
    <w:rsid w:val="001E5C81"/>
    <w:rsid w:val="00200159"/>
    <w:rsid w:val="00212888"/>
    <w:rsid w:val="002B41B4"/>
    <w:rsid w:val="00343A33"/>
    <w:rsid w:val="003A4CFA"/>
    <w:rsid w:val="00416E16"/>
    <w:rsid w:val="004272A3"/>
    <w:rsid w:val="00486D16"/>
    <w:rsid w:val="004917AD"/>
    <w:rsid w:val="004A6F46"/>
    <w:rsid w:val="00532900"/>
    <w:rsid w:val="00532D04"/>
    <w:rsid w:val="005549E8"/>
    <w:rsid w:val="00586DB2"/>
    <w:rsid w:val="005A2FFD"/>
    <w:rsid w:val="005A5FD1"/>
    <w:rsid w:val="005F18CB"/>
    <w:rsid w:val="0060758B"/>
    <w:rsid w:val="00647C83"/>
    <w:rsid w:val="0066206F"/>
    <w:rsid w:val="006B5B85"/>
    <w:rsid w:val="006C5798"/>
    <w:rsid w:val="007469BE"/>
    <w:rsid w:val="007E6505"/>
    <w:rsid w:val="00823341"/>
    <w:rsid w:val="00843AA0"/>
    <w:rsid w:val="008773A7"/>
    <w:rsid w:val="00880256"/>
    <w:rsid w:val="00891B89"/>
    <w:rsid w:val="008A4E28"/>
    <w:rsid w:val="00944BB2"/>
    <w:rsid w:val="009465B6"/>
    <w:rsid w:val="00A06236"/>
    <w:rsid w:val="00A2112D"/>
    <w:rsid w:val="00A606EC"/>
    <w:rsid w:val="00A6261E"/>
    <w:rsid w:val="00A95ABC"/>
    <w:rsid w:val="00B04DE2"/>
    <w:rsid w:val="00B17DDC"/>
    <w:rsid w:val="00B2531F"/>
    <w:rsid w:val="00B56D1B"/>
    <w:rsid w:val="00C12BA2"/>
    <w:rsid w:val="00C43472"/>
    <w:rsid w:val="00C6273F"/>
    <w:rsid w:val="00C82013"/>
    <w:rsid w:val="00C82F96"/>
    <w:rsid w:val="00CD6149"/>
    <w:rsid w:val="00D046A4"/>
    <w:rsid w:val="00D2578E"/>
    <w:rsid w:val="00D82E89"/>
    <w:rsid w:val="00E63D6E"/>
    <w:rsid w:val="00EA64D5"/>
    <w:rsid w:val="00EA657D"/>
    <w:rsid w:val="00F318B1"/>
    <w:rsid w:val="00FC5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ED14B"/>
  <w15:docId w15:val="{135512B7-52C6-4324-8B2F-4979474C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16"/>
    <w:pPr>
      <w:spacing w:after="200" w:line="276" w:lineRule="auto"/>
    </w:pPr>
  </w:style>
  <w:style w:type="paragraph" w:styleId="Rubrik1">
    <w:name w:val="heading 1"/>
    <w:basedOn w:val="Normal"/>
    <w:next w:val="Normal"/>
    <w:link w:val="Rubrik1Char"/>
    <w:uiPriority w:val="9"/>
    <w:qFormat/>
    <w:rsid w:val="00416E16"/>
    <w:pPr>
      <w:keepNext/>
      <w:keepLines/>
      <w:spacing w:before="480" w:after="0"/>
      <w:outlineLvl w:val="0"/>
    </w:pPr>
    <w:rPr>
      <w:rFonts w:eastAsiaTheme="majorEastAsia" w:cstheme="majorBidi"/>
      <w:b/>
      <w:bCs/>
      <w:color w:val="2E74B5" w:themeColor="accent1" w:themeShade="BF"/>
      <w:sz w:val="32"/>
      <w:szCs w:val="28"/>
      <w:lang w:eastAsia="sv-SE"/>
    </w:rPr>
  </w:style>
  <w:style w:type="paragraph" w:styleId="Rubrik2">
    <w:name w:val="heading 2"/>
    <w:basedOn w:val="Normal"/>
    <w:next w:val="Normal"/>
    <w:link w:val="Rubrik2Char"/>
    <w:uiPriority w:val="9"/>
    <w:unhideWhenUsed/>
    <w:qFormat/>
    <w:rsid w:val="00D82E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416E16"/>
    <w:pPr>
      <w:autoSpaceDE w:val="0"/>
      <w:autoSpaceDN w:val="0"/>
      <w:adjustRightInd w:val="0"/>
      <w:spacing w:after="0" w:line="240" w:lineRule="auto"/>
    </w:pPr>
    <w:rPr>
      <w:rFonts w:ascii="Calibri" w:hAnsi="Calibri" w:cs="Calibri"/>
      <w:color w:val="000000"/>
      <w:sz w:val="24"/>
      <w:szCs w:val="24"/>
    </w:rPr>
  </w:style>
  <w:style w:type="character" w:customStyle="1" w:styleId="Rubrik1Char">
    <w:name w:val="Rubrik 1 Char"/>
    <w:basedOn w:val="Standardstycketeckensnitt"/>
    <w:link w:val="Rubrik1"/>
    <w:uiPriority w:val="9"/>
    <w:rsid w:val="00416E16"/>
    <w:rPr>
      <w:rFonts w:eastAsiaTheme="majorEastAsia" w:cstheme="majorBidi"/>
      <w:b/>
      <w:bCs/>
      <w:color w:val="2E74B5" w:themeColor="accent1" w:themeShade="BF"/>
      <w:sz w:val="32"/>
      <w:szCs w:val="28"/>
      <w:lang w:eastAsia="sv-SE"/>
    </w:rPr>
  </w:style>
  <w:style w:type="paragraph" w:styleId="Liststycke">
    <w:name w:val="List Paragraph"/>
    <w:basedOn w:val="Normal"/>
    <w:uiPriority w:val="34"/>
    <w:qFormat/>
    <w:rsid w:val="001C53F8"/>
    <w:pPr>
      <w:ind w:left="720"/>
      <w:contextualSpacing/>
    </w:pPr>
  </w:style>
  <w:style w:type="table" w:styleId="Tabellrutnt">
    <w:name w:val="Table Grid"/>
    <w:basedOn w:val="Normaltabell"/>
    <w:uiPriority w:val="39"/>
    <w:rsid w:val="001C5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D82E89"/>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unhideWhenUsed/>
    <w:rsid w:val="00D82E89"/>
    <w:rPr>
      <w:color w:val="0563C1" w:themeColor="hyperlink"/>
      <w:u w:val="single"/>
    </w:rPr>
  </w:style>
  <w:style w:type="character" w:styleId="AnvndHyperlnk">
    <w:name w:val="FollowedHyperlink"/>
    <w:basedOn w:val="Standardstycketeckensnitt"/>
    <w:uiPriority w:val="99"/>
    <w:semiHidden/>
    <w:unhideWhenUsed/>
    <w:rsid w:val="0066206F"/>
    <w:rPr>
      <w:color w:val="954F72" w:themeColor="followedHyperlink"/>
      <w:u w:val="single"/>
    </w:rPr>
  </w:style>
  <w:style w:type="paragraph" w:styleId="Sidhuvud">
    <w:name w:val="header"/>
    <w:basedOn w:val="Normal"/>
    <w:link w:val="SidhuvudChar"/>
    <w:uiPriority w:val="99"/>
    <w:unhideWhenUsed/>
    <w:rsid w:val="00532D04"/>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532D04"/>
  </w:style>
  <w:style w:type="paragraph" w:styleId="Sidfot">
    <w:name w:val="footer"/>
    <w:basedOn w:val="Normal"/>
    <w:link w:val="SidfotChar"/>
    <w:uiPriority w:val="99"/>
    <w:unhideWhenUsed/>
    <w:rsid w:val="00532D04"/>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532D04"/>
  </w:style>
  <w:style w:type="paragraph" w:styleId="Ballongtext">
    <w:name w:val="Balloon Text"/>
    <w:basedOn w:val="Normal"/>
    <w:link w:val="BallongtextChar"/>
    <w:uiPriority w:val="99"/>
    <w:semiHidden/>
    <w:unhideWhenUsed/>
    <w:rsid w:val="00C6273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6273F"/>
    <w:rPr>
      <w:rFonts w:ascii="Tahoma" w:hAnsi="Tahoma" w:cs="Tahoma"/>
      <w:sz w:val="16"/>
      <w:szCs w:val="16"/>
    </w:rPr>
  </w:style>
  <w:style w:type="paragraph" w:styleId="Innehllsfrteckningsrubrik">
    <w:name w:val="TOC Heading"/>
    <w:basedOn w:val="Rubrik1"/>
    <w:next w:val="Normal"/>
    <w:uiPriority w:val="39"/>
    <w:unhideWhenUsed/>
    <w:qFormat/>
    <w:rsid w:val="004272A3"/>
    <w:pPr>
      <w:spacing w:before="240" w:line="259" w:lineRule="auto"/>
      <w:outlineLvl w:val="9"/>
    </w:pPr>
    <w:rPr>
      <w:rFonts w:asciiTheme="majorHAnsi" w:hAnsiTheme="majorHAnsi"/>
      <w:b w:val="0"/>
      <w:bCs w:val="0"/>
      <w:szCs w:val="32"/>
    </w:rPr>
  </w:style>
  <w:style w:type="paragraph" w:styleId="Innehll1">
    <w:name w:val="toc 1"/>
    <w:basedOn w:val="Normal"/>
    <w:next w:val="Normal"/>
    <w:autoRedefine/>
    <w:uiPriority w:val="39"/>
    <w:unhideWhenUsed/>
    <w:rsid w:val="004272A3"/>
    <w:pPr>
      <w:spacing w:after="100"/>
    </w:pPr>
  </w:style>
  <w:style w:type="paragraph" w:styleId="Innehll2">
    <w:name w:val="toc 2"/>
    <w:basedOn w:val="Normal"/>
    <w:next w:val="Normal"/>
    <w:autoRedefine/>
    <w:uiPriority w:val="39"/>
    <w:unhideWhenUsed/>
    <w:rsid w:val="004272A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268567">
      <w:bodyDiv w:val="1"/>
      <w:marLeft w:val="0"/>
      <w:marRight w:val="0"/>
      <w:marTop w:val="0"/>
      <w:marBottom w:val="0"/>
      <w:divBdr>
        <w:top w:val="none" w:sz="0" w:space="0" w:color="auto"/>
        <w:left w:val="none" w:sz="0" w:space="0" w:color="auto"/>
        <w:bottom w:val="none" w:sz="0" w:space="0" w:color="auto"/>
        <w:right w:val="none" w:sz="0" w:space="0" w:color="auto"/>
      </w:divBdr>
    </w:div>
    <w:div w:id="157014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nny.holmgren@liu.se" TargetMode="External"/><Relationship Id="rId18" Type="http://schemas.openxmlformats.org/officeDocument/2006/relationships/hyperlink" Target="https://tidningenfritidspedagogik.se/upplevelsebaserat-ar-pa-riktig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rie.a.karlsson@liu.se" TargetMode="External"/><Relationship Id="rId17" Type="http://schemas.openxmlformats.org/officeDocument/2006/relationships/hyperlink" Target="https://lararnastidning.se/barnen-har-roligare-och-lar-sig-mer-utomhus/" TargetMode="External"/><Relationship Id="rId2" Type="http://schemas.openxmlformats.org/officeDocument/2006/relationships/customXml" Target="../customXml/item2.xml"/><Relationship Id="rId16" Type="http://schemas.openxmlformats.org/officeDocument/2006/relationships/hyperlink" Target="https://tidningenfritidspedagogik.se/rum-med-mojlighet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ames.edouart@liu.s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e.ekeroth.mahrs@li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D260058555EE24698F2C2E641EA3F1D" ma:contentTypeVersion="4" ma:contentTypeDescription="Skapa ett nytt dokument." ma:contentTypeScope="" ma:versionID="72213c1755df0c99861ac76ac4a6b7f8">
  <xsd:schema xmlns:xsd="http://www.w3.org/2001/XMLSchema" xmlns:xs="http://www.w3.org/2001/XMLSchema" xmlns:p="http://schemas.microsoft.com/office/2006/metadata/properties" xmlns:ns2="2a2dba46-f2e9-49c4-a718-da06cb47b370" xmlns:ns3="a0f6f115-8e41-4ca8-899f-49099532756e" targetNamespace="http://schemas.microsoft.com/office/2006/metadata/properties" ma:root="true" ma:fieldsID="173193918064468d3a4d2b594da36d97" ns2:_="" ns3:_="">
    <xsd:import namespace="2a2dba46-f2e9-49c4-a718-da06cb47b370"/>
    <xsd:import namespace="a0f6f115-8e41-4ca8-899f-49099532756e"/>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dba46-f2e9-49c4-a718-da06cb47b370"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f6f115-8e41-4ca8-899f-49099532756e"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lisam_Description xmlns="2a2dba46-f2e9-49c4-a718-da06cb47b370" xsi:nil="true"/>
    <_lisam_PublishedVersion xmlns="a0f6f115-8e41-4ca8-899f-49099532756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1B219-1D88-4B20-8B9F-DEFE378DD0D3}">
  <ds:schemaRefs>
    <ds:schemaRef ds:uri="http://schemas.microsoft.com/sharepoint/v3/contenttype/forms"/>
  </ds:schemaRefs>
</ds:datastoreItem>
</file>

<file path=customXml/itemProps2.xml><?xml version="1.0" encoding="utf-8"?>
<ds:datastoreItem xmlns:ds="http://schemas.openxmlformats.org/officeDocument/2006/customXml" ds:itemID="{84F80D72-B703-44A1-A16C-A665754F7603}"/>
</file>

<file path=customXml/itemProps3.xml><?xml version="1.0" encoding="utf-8"?>
<ds:datastoreItem xmlns:ds="http://schemas.openxmlformats.org/officeDocument/2006/customXml" ds:itemID="{E3A817F7-88FD-4FD8-ABEC-0CBD446240D4}">
  <ds:schemaRefs>
    <ds:schemaRef ds:uri="http://schemas.microsoft.com/office/2006/metadata/properties"/>
    <ds:schemaRef ds:uri="c635f3da-d17b-4f8c-aa14-b2a72a9b8331"/>
    <ds:schemaRef ds:uri="http://schemas.microsoft.com/sharepoint/v3"/>
    <ds:schemaRef ds:uri="http://purl.org/dc/terms/"/>
    <ds:schemaRef ds:uri="http://schemas.openxmlformats.org/package/2006/metadata/core-properties"/>
    <ds:schemaRef ds:uri="http://purl.org/dc/dcmitype/"/>
    <ds:schemaRef ds:uri="6e1e7a84-88e4-419a-8d7f-58e25401ceaa"/>
    <ds:schemaRef ds:uri="http://schemas.microsoft.com/office/2006/documentManagement/types"/>
    <ds:schemaRef ds:uri="http://purl.org/dc/elements/1.1/"/>
    <ds:schemaRef ds:uri="http://schemas.microsoft.com/office/infopath/2007/PartnerControls"/>
    <ds:schemaRef ds:uri="218ad0a4-bb66-4b25-ac71-c7f6eb5158da"/>
    <ds:schemaRef ds:uri="http://www.w3.org/XML/1998/namespace"/>
  </ds:schemaRefs>
</ds:datastoreItem>
</file>

<file path=customXml/itemProps4.xml><?xml version="1.0" encoding="utf-8"?>
<ds:datastoreItem xmlns:ds="http://schemas.openxmlformats.org/officeDocument/2006/customXml" ds:itemID="{19BA793D-57BF-408E-A710-D96EC0A12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2323</Words>
  <Characters>12312</Characters>
  <Application>Microsoft Office Word</Application>
  <DocSecurity>0</DocSecurity>
  <Lines>102</Lines>
  <Paragraphs>29</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Ragnhild Löfgren</dc:creator>
  <cp:lastModifiedBy>Marie Karlsson</cp:lastModifiedBy>
  <cp:revision>7</cp:revision>
  <dcterms:created xsi:type="dcterms:W3CDTF">2018-06-19T15:27:00Z</dcterms:created>
  <dcterms:modified xsi:type="dcterms:W3CDTF">2018-08-06T12:44:00Z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0x0101004D260058555EE24698F2C2E641EA3F1D</vt:lpwstr>
  </property>
</Properties>
</file>